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15084B" w:rsidP="005D546F">
      <w:pPr>
        <w:widowControl w:val="0"/>
        <w:bidi w:val="0"/>
        <w:jc w:val="center"/>
        <w:outlineLvl w:val="2"/>
        <w:rPr>
          <w:b/>
          <w:bCs/>
        </w:rPr>
      </w:pPr>
      <w:r w:rsidRPr="0015084B">
        <w:rPr>
          <w:noProof/>
          <w:sz w:val="26"/>
          <w:szCs w:val="26"/>
        </w:rPr>
        <w:drawing>
          <wp:anchor distT="0" distB="0" distL="114300" distR="114300" simplePos="0" relativeHeight="251658240" behindDoc="0" locked="0" layoutInCell="1" allowOverlap="1">
            <wp:simplePos x="0" y="0"/>
            <wp:positionH relativeFrom="margin">
              <wp:posOffset>-38100</wp:posOffset>
            </wp:positionH>
            <wp:positionV relativeFrom="paragraph">
              <wp:posOffset>-567690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160023"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084B" w:rsidR="005D546F">
        <w:rPr>
          <w:b/>
          <w:bCs/>
          <w:rtl w:val="0"/>
          <w:lang w:val="en"/>
        </w:rPr>
        <w:t xml:space="preserve">MINUTES </w:t>
      </w:r>
    </w:p>
    <w:p w:rsidR="00085BBF" w:rsidRPr="0015084B" w:rsidP="00DC6360">
      <w:pPr>
        <w:widowControl w:val="0"/>
        <w:bidi w:val="0"/>
        <w:jc w:val="center"/>
        <w:outlineLvl w:val="2"/>
        <w:rPr>
          <w:b/>
        </w:rPr>
      </w:pPr>
      <w:r w:rsidRPr="0015084B">
        <w:rPr>
          <w:b/>
          <w:bCs/>
          <w:rtl w:val="0"/>
          <w:lang w:val="en"/>
        </w:rPr>
        <w:t>of the Meeting of the Board of Directors, Rosseti South PJSC</w:t>
      </w:r>
    </w:p>
    <w:p w:rsidR="00085BBF" w:rsidRPr="0015084B" w:rsidP="00DC6360">
      <w:pPr>
        <w:widowControl w:val="0"/>
        <w:bidi w:val="0"/>
        <w:jc w:val="center"/>
        <w:outlineLvl w:val="2"/>
      </w:pPr>
      <w:r w:rsidRPr="0015084B">
        <w:rPr>
          <w:rtl w:val="0"/>
          <w:lang w:val="en"/>
        </w:rPr>
        <w:t>Rostov-on-Don</w:t>
      </w:r>
    </w:p>
    <w:p w:rsidR="00124BF5" w:rsidRPr="0015084B" w:rsidP="00DC6360">
      <w:pPr>
        <w:widowControl w:val="0"/>
        <w:jc w:val="center"/>
        <w:outlineLvl w:val="2"/>
      </w:pPr>
    </w:p>
    <w:p w:rsidR="00085BBF" w:rsidRPr="0015084B" w:rsidP="00085BBF">
      <w:pPr>
        <w:widowControl w:val="0"/>
        <w:bidi w:val="0"/>
        <w:jc w:val="both"/>
        <w:outlineLvl w:val="2"/>
      </w:pPr>
      <w:r>
        <w:rPr>
          <w:rtl w:val="0"/>
          <w:lang w:val="en"/>
        </w:rPr>
        <w:t>14.02.2022                                                                                                                      № 466/2022</w:t>
      </w:r>
    </w:p>
    <w:p w:rsidR="00C61240" w:rsidRPr="0015084B" w:rsidP="00DC6360">
      <w:pPr>
        <w:widowControl w:val="0"/>
        <w:jc w:val="center"/>
        <w:outlineLvl w:val="2"/>
        <w:rPr>
          <w:b/>
        </w:rPr>
      </w:pPr>
    </w:p>
    <w:p w:rsidR="00466F64" w:rsidRPr="0015084B" w:rsidP="005D546F">
      <w:pPr>
        <w:widowControl w:val="0"/>
        <w:bidi w:val="0"/>
        <w:jc w:val="both"/>
        <w:rPr>
          <w:b/>
        </w:rPr>
      </w:pPr>
      <w:r w:rsidRPr="0015084B">
        <w:rPr>
          <w:b/>
          <w:rtl w:val="0"/>
          <w:lang w:val="en"/>
        </w:rPr>
        <w:t xml:space="preserve">Meeting format: </w:t>
      </w:r>
      <w:r w:rsidRPr="0015084B">
        <w:rPr>
          <w:rtl w:val="0"/>
          <w:lang w:val="en"/>
        </w:rPr>
        <w:t>in absentia (by poll)</w:t>
      </w:r>
    </w:p>
    <w:p w:rsidR="00DC72B4" w:rsidRPr="00180116" w:rsidP="00E63B64">
      <w:pPr>
        <w:widowControl w:val="0"/>
        <w:bidi w:val="0"/>
        <w:jc w:val="both"/>
      </w:pPr>
      <w:r w:rsidRPr="0015084B">
        <w:rPr>
          <w:b/>
          <w:rtl w:val="0"/>
          <w:lang w:val="en"/>
        </w:rPr>
        <w:t>Members of the Board of Directors who participated in the absentee voting</w:t>
      </w:r>
      <w:r w:rsidRPr="0015084B" w:rsidR="008B57D2">
        <w:rPr>
          <w:rtl w:val="0"/>
          <w:lang w:val="en"/>
        </w:rPr>
        <w:t>: D.V. Krainsky (Chairman), I.D. Alyushenko, P.V. Grebtsov, V.Yu. Zarkhin, A.I. Kazakov, O.Yu. Klinkov, M.V.Korotkova, M.V.Nikitchanova, E.V.Prokhorov and B.B. Ebzeev.</w:t>
      </w:r>
    </w:p>
    <w:p w:rsidR="00003839" w:rsidRPr="00117B4D" w:rsidP="00003839">
      <w:pPr>
        <w:bidi w:val="0"/>
      </w:pPr>
      <w:r w:rsidRPr="00180116">
        <w:rPr>
          <w:b/>
          <w:rtl w:val="0"/>
          <w:lang w:val="en"/>
        </w:rPr>
        <w:t xml:space="preserve">The polling forms were not provided and did not take part in the voting: </w:t>
      </w:r>
      <w:r w:rsidRPr="004C6C95" w:rsidR="005D546F">
        <w:rPr>
          <w:rtl w:val="0"/>
          <w:lang w:val="en"/>
        </w:rPr>
        <w:t>A.A. Polinov.</w:t>
      </w:r>
    </w:p>
    <w:p w:rsidR="005370FF" w:rsidRPr="007B1FB0" w:rsidP="005370FF">
      <w:pPr>
        <w:widowControl w:val="0"/>
        <w:bidi w:val="0"/>
        <w:jc w:val="both"/>
        <w:rPr>
          <w:b/>
        </w:rPr>
      </w:pPr>
      <w:r w:rsidRPr="00117B4D">
        <w:rPr>
          <w:b/>
          <w:rtl w:val="0"/>
          <w:lang w:val="en"/>
        </w:rPr>
        <w:t>A quorum is present.</w:t>
      </w:r>
    </w:p>
    <w:p w:rsidR="00466F64" w:rsidRPr="00AA4734" w:rsidP="005370FF">
      <w:pPr>
        <w:widowControl w:val="0"/>
        <w:bidi w:val="0"/>
        <w:jc w:val="both"/>
      </w:pPr>
      <w:r w:rsidRPr="007B1FB0">
        <w:rPr>
          <w:b/>
          <w:rtl w:val="0"/>
          <w:lang w:val="en"/>
        </w:rPr>
        <w:t xml:space="preserve">Date of the Minutes: </w:t>
      </w:r>
      <w:r w:rsidR="00F83977">
        <w:rPr>
          <w:rtl w:val="0"/>
          <w:lang w:val="en"/>
        </w:rPr>
        <w:t>17.02.2022.</w:t>
      </w:r>
    </w:p>
    <w:p w:rsidR="00764F91" w:rsidP="00EB59CE">
      <w:pPr>
        <w:widowControl w:val="0"/>
        <w:autoSpaceDE w:val="0"/>
        <w:autoSpaceDN w:val="0"/>
        <w:adjustRightInd w:val="0"/>
        <w:jc w:val="center"/>
        <w:rPr>
          <w:b/>
          <w:bCs/>
        </w:rPr>
      </w:pPr>
    </w:p>
    <w:p w:rsidR="00C61240" w:rsidP="00EB59CE">
      <w:pPr>
        <w:widowControl w:val="0"/>
        <w:autoSpaceDE w:val="0"/>
        <w:autoSpaceDN w:val="0"/>
        <w:adjustRightInd w:val="0"/>
        <w:jc w:val="center"/>
        <w:rPr>
          <w:b/>
          <w:bCs/>
        </w:rPr>
      </w:pPr>
    </w:p>
    <w:p w:rsidR="000C4023" w:rsidP="000C4023">
      <w:pPr>
        <w:widowControl w:val="0"/>
        <w:autoSpaceDE w:val="0"/>
        <w:autoSpaceDN w:val="0"/>
        <w:bidi w:val="0"/>
        <w:adjustRightInd w:val="0"/>
        <w:jc w:val="center"/>
        <w:rPr>
          <w:b/>
          <w:bCs/>
        </w:rPr>
      </w:pPr>
      <w:r w:rsidRPr="00AA4734">
        <w:rPr>
          <w:b/>
          <w:bCs/>
          <w:rtl w:val="0"/>
          <w:lang w:val="en"/>
        </w:rPr>
        <w:t>AGENDA</w:t>
      </w:r>
    </w:p>
    <w:p w:rsidR="00E80C73" w:rsidP="000C4023">
      <w:pPr>
        <w:widowControl w:val="0"/>
        <w:autoSpaceDE w:val="0"/>
        <w:autoSpaceDN w:val="0"/>
        <w:adjustRightInd w:val="0"/>
        <w:jc w:val="center"/>
        <w:rPr>
          <w:b/>
          <w:bCs/>
        </w:rPr>
      </w:pPr>
    </w:p>
    <w:tbl>
      <w:tblPr>
        <w:tblStyle w:val="TableGrid"/>
        <w:tblW w:w="935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356"/>
      </w:tblGrid>
      <w:tr w:rsidTr="00F83977">
        <w:tblPrEx>
          <w:tblW w:w="935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9356" w:type="dxa"/>
          </w:tcPr>
          <w:p w:rsidR="00F83977" w:rsidRPr="008A7F3E" w:rsidP="00F83977">
            <w:pPr>
              <w:pStyle w:val="ListParagraph"/>
              <w:numPr>
                <w:ilvl w:val="0"/>
                <w:numId w:val="6"/>
              </w:numPr>
              <w:tabs>
                <w:tab w:val="left" w:pos="1036"/>
              </w:tabs>
              <w:bidi w:val="0"/>
              <w:spacing w:after="0" w:line="240" w:lineRule="auto"/>
              <w:ind w:left="0" w:right="-108" w:firstLine="611"/>
              <w:jc w:val="both"/>
              <w:rPr>
                <w:rFonts w:ascii="Times New Roman" w:hAnsi="Times New Roman"/>
                <w:i/>
                <w:sz w:val="24"/>
                <w:szCs w:val="24"/>
              </w:rPr>
            </w:pPr>
            <w:r w:rsidRPr="008A7F3E">
              <w:rPr>
                <w:rFonts w:ascii="Times New Roman" w:hAnsi="Times New Roman"/>
                <w:i/>
                <w:color w:val="000000"/>
                <w:sz w:val="24"/>
                <w:szCs w:val="24"/>
                <w:rtl w:val="0"/>
                <w:lang w:val="en"/>
              </w:rPr>
              <w:t>On approval of the organizational structure of the executive office of Rosseti South PJSC.</w:t>
            </w:r>
          </w:p>
        </w:tc>
      </w:tr>
      <w:tr w:rsidTr="00F83977">
        <w:tblPrEx>
          <w:tblW w:w="9356" w:type="dxa"/>
          <w:tblInd w:w="137" w:type="dxa"/>
          <w:tblLayout w:type="fixed"/>
          <w:tblLook w:val="04A0"/>
        </w:tblPrEx>
        <w:tc>
          <w:tcPr>
            <w:tcW w:w="9356" w:type="dxa"/>
          </w:tcPr>
          <w:p w:rsidR="00F83977" w:rsidRPr="008A7F3E" w:rsidP="00F83977">
            <w:pPr>
              <w:pStyle w:val="ListParagraph"/>
              <w:widowControl w:val="0"/>
              <w:numPr>
                <w:ilvl w:val="0"/>
                <w:numId w:val="6"/>
              </w:numPr>
              <w:tabs>
                <w:tab w:val="left" w:pos="1036"/>
              </w:tabs>
              <w:bidi w:val="0"/>
              <w:spacing w:after="0" w:line="240" w:lineRule="auto"/>
              <w:ind w:left="0" w:right="-108" w:firstLine="611"/>
              <w:jc w:val="both"/>
              <w:rPr>
                <w:rFonts w:ascii="Times New Roman" w:hAnsi="Times New Roman"/>
                <w:i/>
                <w:sz w:val="24"/>
                <w:szCs w:val="24"/>
              </w:rPr>
            </w:pPr>
            <w:r w:rsidRPr="008A7F3E">
              <w:rPr>
                <w:rFonts w:ascii="Times New Roman" w:hAnsi="Times New Roman"/>
                <w:bCs/>
                <w:i/>
                <w:sz w:val="24"/>
                <w:szCs w:val="24"/>
                <w:rtl w:val="0"/>
                <w:lang w:val="en"/>
              </w:rPr>
              <w:t xml:space="preserve">On determining the position of Rosseti South PJSC on the agenda of the meeting of the Board of Directors of VMES JSC "On approval of target values of key performance indicators (KPIs) of the General Director of VMES JSC for 2022". </w:t>
            </w:r>
          </w:p>
        </w:tc>
      </w:tr>
      <w:tr w:rsidTr="00F83977">
        <w:tblPrEx>
          <w:tblW w:w="9356" w:type="dxa"/>
          <w:tblInd w:w="137" w:type="dxa"/>
          <w:tblLayout w:type="fixed"/>
          <w:tblLook w:val="04A0"/>
        </w:tblPrEx>
        <w:trPr>
          <w:trHeight w:val="80"/>
        </w:trPr>
        <w:tc>
          <w:tcPr>
            <w:tcW w:w="9356" w:type="dxa"/>
          </w:tcPr>
          <w:p w:rsidR="00F83977" w:rsidRPr="008A7F3E" w:rsidP="00F83977">
            <w:pPr>
              <w:pStyle w:val="ListParagraph"/>
              <w:numPr>
                <w:ilvl w:val="0"/>
                <w:numId w:val="6"/>
              </w:numPr>
              <w:tabs>
                <w:tab w:val="left" w:pos="1036"/>
              </w:tabs>
              <w:bidi w:val="0"/>
              <w:spacing w:after="0" w:line="240" w:lineRule="auto"/>
              <w:ind w:left="0" w:right="-108" w:firstLine="611"/>
              <w:jc w:val="both"/>
              <w:rPr>
                <w:rFonts w:ascii="Times New Roman" w:hAnsi="Times New Roman"/>
                <w:i/>
                <w:sz w:val="24"/>
                <w:szCs w:val="24"/>
              </w:rPr>
            </w:pPr>
            <w:r w:rsidRPr="008A7F3E">
              <w:rPr>
                <w:rFonts w:ascii="Times New Roman" w:hAnsi="Times New Roman"/>
                <w:i/>
                <w:color w:val="000000"/>
                <w:sz w:val="24"/>
                <w:szCs w:val="24"/>
                <w:rtl w:val="0"/>
                <w:lang w:val="en"/>
              </w:rPr>
              <w:t xml:space="preserve">On approval of the insurer of Rosseti South PJSC. </w:t>
            </w:r>
          </w:p>
        </w:tc>
      </w:tr>
      <w:tr w:rsidTr="008A7F3E">
        <w:tblPrEx>
          <w:tblW w:w="9356" w:type="dxa"/>
          <w:tblInd w:w="137" w:type="dxa"/>
          <w:tblLayout w:type="fixed"/>
          <w:tblLook w:val="04A0"/>
        </w:tblPrEx>
        <w:trPr>
          <w:trHeight w:val="178"/>
        </w:trPr>
        <w:tc>
          <w:tcPr>
            <w:tcW w:w="9356" w:type="dxa"/>
          </w:tcPr>
          <w:p w:rsidR="00F83977" w:rsidRPr="008A7F3E" w:rsidP="00F83977">
            <w:pPr>
              <w:pStyle w:val="ListParagraph"/>
              <w:numPr>
                <w:ilvl w:val="0"/>
                <w:numId w:val="6"/>
              </w:numPr>
              <w:tabs>
                <w:tab w:val="left" w:pos="1036"/>
              </w:tabs>
              <w:bidi w:val="0"/>
              <w:spacing w:after="0" w:line="240" w:lineRule="auto"/>
              <w:ind w:left="0" w:right="-108" w:firstLine="611"/>
              <w:jc w:val="both"/>
              <w:rPr>
                <w:rFonts w:ascii="Times New Roman" w:hAnsi="Times New Roman"/>
                <w:i/>
                <w:sz w:val="24"/>
                <w:szCs w:val="24"/>
              </w:rPr>
            </w:pPr>
            <w:r w:rsidRPr="008A7F3E">
              <w:rPr>
                <w:rFonts w:ascii="Times New Roman" w:hAnsi="Times New Roman"/>
                <w:bCs/>
                <w:i/>
                <w:sz w:val="24"/>
                <w:szCs w:val="24"/>
                <w:rtl w:val="0"/>
                <w:lang w:val="en"/>
              </w:rPr>
              <w:t>On approval of the Innovation Policy of Rosseti South PJSC.</w:t>
            </w:r>
          </w:p>
        </w:tc>
      </w:tr>
      <w:tr w:rsidTr="008A7F3E">
        <w:tblPrEx>
          <w:tblW w:w="9356" w:type="dxa"/>
          <w:tblInd w:w="137" w:type="dxa"/>
          <w:tblLayout w:type="fixed"/>
          <w:tblLook w:val="04A0"/>
        </w:tblPrEx>
        <w:trPr>
          <w:trHeight w:val="80"/>
        </w:trPr>
        <w:tc>
          <w:tcPr>
            <w:tcW w:w="9356" w:type="dxa"/>
          </w:tcPr>
          <w:p w:rsidR="00F83977" w:rsidRPr="008A7F3E" w:rsidP="00F83977">
            <w:pPr>
              <w:pStyle w:val="ListParagraph"/>
              <w:numPr>
                <w:ilvl w:val="0"/>
                <w:numId w:val="6"/>
              </w:numPr>
              <w:tabs>
                <w:tab w:val="left" w:pos="1036"/>
              </w:tabs>
              <w:bidi w:val="0"/>
              <w:spacing w:after="0" w:line="240" w:lineRule="auto"/>
              <w:ind w:left="0" w:right="-108" w:firstLine="611"/>
              <w:jc w:val="both"/>
              <w:rPr>
                <w:rFonts w:ascii="Times New Roman" w:hAnsi="Times New Roman"/>
                <w:i/>
                <w:sz w:val="24"/>
                <w:szCs w:val="24"/>
              </w:rPr>
            </w:pPr>
            <w:r w:rsidRPr="008A7F3E">
              <w:rPr>
                <w:rFonts w:ascii="Times New Roman" w:hAnsi="Times New Roman"/>
                <w:i/>
                <w:sz w:val="24"/>
                <w:szCs w:val="24"/>
                <w:rtl w:val="0"/>
                <w:lang w:val="en"/>
              </w:rPr>
              <w:t xml:space="preserve">On approval of the Regulations on the procedure for the development and implementation of the Innovative Development Program of Rosseti South PJSC in a new edition. </w:t>
            </w:r>
          </w:p>
        </w:tc>
      </w:tr>
    </w:tbl>
    <w:p w:rsidR="00485883" w:rsidP="00C40569">
      <w:pPr>
        <w:widowControl w:val="0"/>
        <w:tabs>
          <w:tab w:val="left" w:pos="851"/>
          <w:tab w:val="left" w:pos="993"/>
        </w:tabs>
        <w:autoSpaceDE w:val="0"/>
        <w:autoSpaceDN w:val="0"/>
        <w:adjustRightInd w:val="0"/>
        <w:ind w:firstLine="567"/>
        <w:jc w:val="center"/>
      </w:pPr>
    </w:p>
    <w:p w:rsidR="008A7F3E" w:rsidP="00C40569">
      <w:pPr>
        <w:widowControl w:val="0"/>
        <w:tabs>
          <w:tab w:val="left" w:pos="851"/>
          <w:tab w:val="left" w:pos="993"/>
        </w:tabs>
        <w:autoSpaceDE w:val="0"/>
        <w:autoSpaceDN w:val="0"/>
        <w:adjustRightInd w:val="0"/>
        <w:ind w:firstLine="567"/>
        <w:jc w:val="center"/>
      </w:pPr>
    </w:p>
    <w:p w:rsidR="008A7F3E" w:rsidRPr="00D16135" w:rsidP="008A7F3E">
      <w:pPr>
        <w:widowControl w:val="0"/>
        <w:tabs>
          <w:tab w:val="left" w:pos="709"/>
          <w:tab w:val="left" w:pos="851"/>
          <w:tab w:val="left" w:pos="993"/>
          <w:tab w:val="left" w:pos="1134"/>
        </w:tabs>
        <w:bidi w:val="0"/>
        <w:jc w:val="both"/>
        <w:rPr>
          <w:b/>
          <w:bCs/>
          <w:color w:val="000000" w:themeColor="text1"/>
        </w:rPr>
      </w:pPr>
      <w:r w:rsidRPr="00544D1A">
        <w:rPr>
          <w:b/>
          <w:caps/>
          <w:rtl w:val="0"/>
          <w:lang w:val="en"/>
        </w:rPr>
        <w:t>Item No.1:</w:t>
      </w:r>
      <w:r w:rsidRPr="001F2C23">
        <w:rPr>
          <w:b/>
          <w:bCs/>
          <w:color w:val="000000" w:themeColor="text1"/>
          <w:rtl w:val="0"/>
          <w:lang w:val="en"/>
        </w:rPr>
        <w:t xml:space="preserve"> On approval of the organizational structure of the executive office of Rosseti South PJSC.</w:t>
      </w:r>
    </w:p>
    <w:p w:rsidR="008A7F3E" w:rsidP="008A7F3E">
      <w:pPr>
        <w:widowControl w:val="0"/>
        <w:tabs>
          <w:tab w:val="left" w:pos="709"/>
          <w:tab w:val="left" w:pos="851"/>
          <w:tab w:val="left" w:pos="993"/>
          <w:tab w:val="left" w:pos="1134"/>
        </w:tabs>
        <w:bidi w:val="0"/>
        <w:jc w:val="both"/>
        <w:rPr>
          <w:b/>
        </w:rPr>
      </w:pPr>
      <w:r w:rsidRPr="00BE449A">
        <w:rPr>
          <w:b/>
          <w:rtl w:val="0"/>
          <w:lang w:val="en"/>
        </w:rPr>
        <w:t>DECISION:</w:t>
      </w:r>
    </w:p>
    <w:p w:rsidR="008A7F3E" w:rsidRPr="001F2C23" w:rsidP="008A7F3E">
      <w:pPr>
        <w:bidi w:val="0"/>
        <w:ind w:firstLine="567"/>
        <w:jc w:val="both"/>
      </w:pPr>
      <w:r w:rsidRPr="001F2C23">
        <w:rPr>
          <w:rtl w:val="0"/>
          <w:lang w:val="en"/>
        </w:rPr>
        <w:t xml:space="preserve">1. Approve the organizational structure of the executive office of Rosseti South PJSC in accordance with Annex 1 to this Decision of the Company's Board of Directors and put it into effect taking into account the deadlines stipulated by the legislation of the Russian Federation when changing and terminating employment contracts with employees. </w:t>
      </w:r>
    </w:p>
    <w:p w:rsidR="008A7F3E" w:rsidRPr="001F2C23" w:rsidP="008A7F3E">
      <w:pPr>
        <w:bidi w:val="0"/>
        <w:ind w:firstLine="567"/>
        <w:jc w:val="both"/>
      </w:pPr>
      <w:r w:rsidRPr="001F2C23">
        <w:rPr>
          <w:rtl w:val="0"/>
          <w:lang w:val="en"/>
        </w:rPr>
        <w:t>2. From the date of entry into force of the organizational structure of the executive office of Rosseti South PJSC, in accordance with the Annex to this Decision of the Company's Board of Directors, the organizational structure of the executive office of the Company, approved by the decision of the Company's Board of Directors on 29.06.2020 (minutes dated 30.06.2020 № 382/2020) shall be deemed invalid.</w:t>
      </w:r>
    </w:p>
    <w:p w:rsidR="007B7BBE" w:rsidP="007B7BBE">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92044E">
        <w:tblPrEx>
          <w:tblW w:w="5133" w:type="pct"/>
          <w:tblInd w:w="-142" w:type="dxa"/>
          <w:tblLayout w:type="fixed"/>
          <w:tblLook w:val="0000"/>
        </w:tblPrEx>
        <w:tc>
          <w:tcPr>
            <w:tcW w:w="1134" w:type="pct"/>
          </w:tcPr>
          <w:p w:rsidR="007B7BBE" w:rsidRPr="003F07B9" w:rsidP="0092044E">
            <w:pPr>
              <w:pStyle w:val="BodyText"/>
              <w:widowControl w:val="0"/>
              <w:bidi w:val="0"/>
              <w:ind w:right="-90"/>
              <w:jc w:val="both"/>
              <w:rPr>
                <w:sz w:val="24"/>
                <w:szCs w:val="24"/>
              </w:rPr>
            </w:pPr>
            <w:r w:rsidRPr="003F07B9">
              <w:rPr>
                <w:sz w:val="24"/>
                <w:szCs w:val="24"/>
                <w:rtl w:val="0"/>
                <w:lang w:val="en"/>
              </w:rPr>
              <w:t>D.V. Krainsky</w:t>
            </w:r>
          </w:p>
        </w:tc>
        <w:tc>
          <w:tcPr>
            <w:tcW w:w="196" w:type="pct"/>
          </w:tcPr>
          <w:p w:rsidR="007B7BBE"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7B7BBE"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7B7BBE" w:rsidRPr="003F07B9" w:rsidP="0092044E">
            <w:pPr>
              <w:pStyle w:val="BodyText"/>
              <w:widowControl w:val="0"/>
              <w:bidi w:val="0"/>
              <w:ind w:right="-90"/>
              <w:jc w:val="both"/>
              <w:rPr>
                <w:sz w:val="24"/>
                <w:szCs w:val="24"/>
              </w:rPr>
            </w:pPr>
            <w:r w:rsidRPr="003F07B9">
              <w:rPr>
                <w:sz w:val="24"/>
                <w:szCs w:val="24"/>
                <w:rtl w:val="0"/>
                <w:lang w:val="en"/>
              </w:rPr>
              <w:t>M.V. Korotkova</w:t>
            </w:r>
          </w:p>
        </w:tc>
        <w:tc>
          <w:tcPr>
            <w:tcW w:w="150" w:type="pct"/>
          </w:tcPr>
          <w:p w:rsidR="007B7BBE"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7B7BBE" w:rsidRPr="003F07B9" w:rsidP="00E84CC7">
            <w:pPr>
              <w:pStyle w:val="BodyText"/>
              <w:widowControl w:val="0"/>
              <w:bidi w:val="0"/>
              <w:ind w:right="-208"/>
              <w:jc w:val="both"/>
              <w:rPr>
                <w:b/>
                <w:bCs/>
                <w:sz w:val="24"/>
                <w:szCs w:val="24"/>
              </w:rPr>
            </w:pPr>
            <w:r>
              <w:rPr>
                <w:b/>
                <w:bCs/>
                <w:sz w:val="24"/>
                <w:szCs w:val="24"/>
                <w:rtl w:val="0"/>
                <w:lang w:val="en"/>
              </w:rPr>
              <w:t>"FOR"</w:t>
            </w:r>
          </w:p>
        </w:tc>
      </w:tr>
      <w:tr w:rsidTr="0092044E">
        <w:tblPrEx>
          <w:tblW w:w="5133" w:type="pct"/>
          <w:tblInd w:w="-142" w:type="dxa"/>
          <w:tblLayout w:type="fixed"/>
          <w:tblLook w:val="0000"/>
        </w:tblPrEx>
        <w:tc>
          <w:tcPr>
            <w:tcW w:w="1134" w:type="pct"/>
          </w:tcPr>
          <w:p w:rsidR="007B7BBE" w:rsidRPr="003F07B9" w:rsidP="0092044E">
            <w:pPr>
              <w:pStyle w:val="BodyText"/>
              <w:widowControl w:val="0"/>
              <w:bidi w:val="0"/>
              <w:ind w:right="-90"/>
              <w:jc w:val="both"/>
              <w:rPr>
                <w:sz w:val="24"/>
                <w:szCs w:val="24"/>
              </w:rPr>
            </w:pPr>
            <w:r w:rsidRPr="003F07B9">
              <w:rPr>
                <w:sz w:val="24"/>
                <w:szCs w:val="24"/>
                <w:rtl w:val="0"/>
                <w:lang w:val="en"/>
              </w:rPr>
              <w:t>I. D. Alyushenko</w:t>
            </w:r>
          </w:p>
        </w:tc>
        <w:tc>
          <w:tcPr>
            <w:tcW w:w="196" w:type="pct"/>
          </w:tcPr>
          <w:p w:rsidR="007B7BBE"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7B7BBE"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7B7BBE" w:rsidRPr="003F07B9" w:rsidP="0092044E">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7B7BBE"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7B7BBE" w:rsidRPr="003F07B9" w:rsidP="0092044E">
            <w:pPr>
              <w:pStyle w:val="BodyText"/>
              <w:widowControl w:val="0"/>
              <w:bidi w:val="0"/>
              <w:ind w:right="-208"/>
              <w:jc w:val="both"/>
              <w:rPr>
                <w:b/>
                <w:bCs/>
                <w:sz w:val="24"/>
                <w:szCs w:val="24"/>
              </w:rPr>
            </w:pPr>
            <w:r w:rsidRPr="003F07B9">
              <w:rPr>
                <w:b/>
                <w:bCs/>
                <w:sz w:val="24"/>
                <w:szCs w:val="24"/>
                <w:rtl w:val="0"/>
                <w:lang w:val="en"/>
              </w:rPr>
              <w:t>"FOR"</w:t>
            </w:r>
          </w:p>
        </w:tc>
      </w:tr>
      <w:tr w:rsidTr="0092044E">
        <w:tblPrEx>
          <w:tblW w:w="5133" w:type="pct"/>
          <w:tblInd w:w="-142" w:type="dxa"/>
          <w:tblLayout w:type="fixed"/>
          <w:tblLook w:val="0000"/>
        </w:tblPrEx>
        <w:tc>
          <w:tcPr>
            <w:tcW w:w="1134" w:type="pct"/>
            <w:shd w:val="clear" w:color="auto" w:fill="auto"/>
          </w:tcPr>
          <w:p w:rsidR="007B7BBE" w:rsidRPr="003F07B9" w:rsidP="0092044E">
            <w:pPr>
              <w:pStyle w:val="BodyText"/>
              <w:widowControl w:val="0"/>
              <w:bidi w:val="0"/>
              <w:ind w:right="-90"/>
              <w:jc w:val="both"/>
              <w:rPr>
                <w:sz w:val="24"/>
                <w:szCs w:val="24"/>
              </w:rPr>
            </w:pPr>
            <w:r w:rsidRPr="003F07B9">
              <w:rPr>
                <w:sz w:val="24"/>
                <w:szCs w:val="24"/>
                <w:rtl w:val="0"/>
                <w:lang w:val="en"/>
              </w:rPr>
              <w:t>P.V. Grebtsov</w:t>
            </w:r>
          </w:p>
        </w:tc>
        <w:tc>
          <w:tcPr>
            <w:tcW w:w="196" w:type="pct"/>
          </w:tcPr>
          <w:p w:rsidR="007B7BBE"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7B7BBE"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7B7BBE" w:rsidRPr="003F07B9" w:rsidP="0092044E">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7B7BBE"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7B7BBE" w:rsidRPr="003F07B9" w:rsidP="0092044E">
            <w:pPr>
              <w:pStyle w:val="BodyText"/>
              <w:widowControl w:val="0"/>
              <w:bidi w:val="0"/>
              <w:ind w:right="-208"/>
              <w:jc w:val="both"/>
              <w:rPr>
                <w:b/>
                <w:bCs/>
                <w:sz w:val="24"/>
                <w:szCs w:val="24"/>
              </w:rPr>
            </w:pPr>
            <w:r w:rsidRPr="003F07B9">
              <w:rPr>
                <w:b/>
                <w:bCs/>
                <w:sz w:val="24"/>
                <w:szCs w:val="24"/>
                <w:rtl w:val="0"/>
                <w:lang w:val="en"/>
              </w:rPr>
              <w:t>"FOR"</w:t>
            </w:r>
          </w:p>
        </w:tc>
      </w:tr>
      <w:tr w:rsidTr="0092044E">
        <w:tblPrEx>
          <w:tblW w:w="5133" w:type="pct"/>
          <w:tblInd w:w="-142" w:type="dxa"/>
          <w:tblLayout w:type="fixed"/>
          <w:tblLook w:val="0000"/>
        </w:tblPrEx>
        <w:tc>
          <w:tcPr>
            <w:tcW w:w="1134" w:type="pct"/>
            <w:shd w:val="clear" w:color="auto" w:fill="auto"/>
          </w:tcPr>
          <w:p w:rsidR="007B7BBE" w:rsidRPr="007B34F4" w:rsidP="0092044E">
            <w:pPr>
              <w:pStyle w:val="BodyText"/>
              <w:widowControl w:val="0"/>
              <w:bidi w:val="0"/>
              <w:ind w:right="-90"/>
              <w:jc w:val="both"/>
              <w:rPr>
                <w:sz w:val="24"/>
                <w:szCs w:val="24"/>
              </w:rPr>
            </w:pPr>
            <w:r w:rsidRPr="007B34F4">
              <w:rPr>
                <w:sz w:val="24"/>
                <w:szCs w:val="24"/>
                <w:rtl w:val="0"/>
                <w:lang w:val="en"/>
              </w:rPr>
              <w:t>V.Yu. Zarkhin</w:t>
            </w:r>
          </w:p>
        </w:tc>
        <w:tc>
          <w:tcPr>
            <w:tcW w:w="196" w:type="pct"/>
          </w:tcPr>
          <w:p w:rsidR="007B7BBE" w:rsidRPr="007B34F4" w:rsidP="0092044E">
            <w:pPr>
              <w:pStyle w:val="BodyText"/>
              <w:widowControl w:val="0"/>
              <w:bidi w:val="0"/>
              <w:jc w:val="both"/>
              <w:rPr>
                <w:b/>
                <w:bCs/>
                <w:sz w:val="24"/>
                <w:szCs w:val="24"/>
              </w:rPr>
            </w:pPr>
            <w:r w:rsidRPr="007B34F4">
              <w:rPr>
                <w:b/>
                <w:bCs/>
                <w:sz w:val="24"/>
                <w:szCs w:val="24"/>
                <w:rtl w:val="0"/>
                <w:lang w:val="en"/>
              </w:rPr>
              <w:t>-</w:t>
            </w:r>
          </w:p>
        </w:tc>
        <w:tc>
          <w:tcPr>
            <w:tcW w:w="1201" w:type="pct"/>
          </w:tcPr>
          <w:p w:rsidR="007B7BBE" w:rsidRPr="007B34F4" w:rsidP="009525B6">
            <w:pPr>
              <w:pStyle w:val="BodyText"/>
              <w:widowControl w:val="0"/>
              <w:bidi w:val="0"/>
              <w:ind w:right="-41"/>
              <w:jc w:val="both"/>
              <w:rPr>
                <w:b/>
                <w:bCs/>
                <w:sz w:val="24"/>
                <w:szCs w:val="24"/>
              </w:rPr>
            </w:pPr>
            <w:r w:rsidRPr="007B34F4">
              <w:rPr>
                <w:b/>
                <w:bCs/>
                <w:sz w:val="24"/>
                <w:szCs w:val="24"/>
                <w:rtl w:val="0"/>
                <w:lang w:val="en"/>
              </w:rPr>
              <w:t>"ABSTAINED"</w:t>
            </w:r>
          </w:p>
        </w:tc>
        <w:tc>
          <w:tcPr>
            <w:tcW w:w="1046" w:type="pct"/>
          </w:tcPr>
          <w:p w:rsidR="007B7BBE" w:rsidRPr="007B34F4" w:rsidP="0092044E">
            <w:pPr>
              <w:pStyle w:val="BodyText"/>
              <w:widowControl w:val="0"/>
              <w:bidi w:val="0"/>
              <w:ind w:right="-90"/>
              <w:jc w:val="both"/>
              <w:rPr>
                <w:sz w:val="24"/>
                <w:szCs w:val="24"/>
              </w:rPr>
            </w:pPr>
            <w:r w:rsidRPr="007B34F4">
              <w:rPr>
                <w:sz w:val="24"/>
                <w:szCs w:val="24"/>
                <w:rtl w:val="0"/>
                <w:lang w:val="en"/>
              </w:rPr>
              <w:t>B.B. Ebzeev</w:t>
            </w:r>
          </w:p>
        </w:tc>
        <w:tc>
          <w:tcPr>
            <w:tcW w:w="150" w:type="pct"/>
          </w:tcPr>
          <w:p w:rsidR="007B7BBE" w:rsidRPr="007B34F4" w:rsidP="0092044E">
            <w:pPr>
              <w:pStyle w:val="BodyText"/>
              <w:widowControl w:val="0"/>
              <w:bidi w:val="0"/>
              <w:jc w:val="both"/>
              <w:rPr>
                <w:b/>
                <w:bCs/>
                <w:sz w:val="24"/>
                <w:szCs w:val="24"/>
              </w:rPr>
            </w:pPr>
            <w:r w:rsidRPr="007B34F4">
              <w:rPr>
                <w:b/>
                <w:bCs/>
                <w:sz w:val="24"/>
                <w:szCs w:val="24"/>
                <w:rtl w:val="0"/>
                <w:lang w:val="en"/>
              </w:rPr>
              <w:t>-</w:t>
            </w:r>
          </w:p>
        </w:tc>
        <w:tc>
          <w:tcPr>
            <w:tcW w:w="1273" w:type="pct"/>
          </w:tcPr>
          <w:p w:rsidR="007B7BBE" w:rsidRPr="003F07B9" w:rsidP="0092044E">
            <w:pPr>
              <w:pStyle w:val="BodyText"/>
              <w:widowControl w:val="0"/>
              <w:bidi w:val="0"/>
              <w:ind w:right="-208"/>
              <w:jc w:val="both"/>
              <w:rPr>
                <w:b/>
                <w:bCs/>
                <w:sz w:val="24"/>
                <w:szCs w:val="24"/>
              </w:rPr>
            </w:pPr>
            <w:r w:rsidRPr="007B34F4">
              <w:rPr>
                <w:b/>
                <w:bCs/>
                <w:sz w:val="24"/>
                <w:szCs w:val="24"/>
                <w:rtl w:val="0"/>
                <w:lang w:val="en"/>
              </w:rPr>
              <w:t>"FOR"</w:t>
            </w:r>
          </w:p>
        </w:tc>
      </w:tr>
      <w:tr w:rsidTr="0092044E">
        <w:tblPrEx>
          <w:tblW w:w="5133" w:type="pct"/>
          <w:tblInd w:w="-142" w:type="dxa"/>
          <w:tblLayout w:type="fixed"/>
          <w:tblLook w:val="0000"/>
        </w:tblPrEx>
        <w:tc>
          <w:tcPr>
            <w:tcW w:w="1134" w:type="pct"/>
          </w:tcPr>
          <w:p w:rsidR="007B7BBE" w:rsidRPr="003F07B9" w:rsidP="0092044E">
            <w:pPr>
              <w:pStyle w:val="BodyText"/>
              <w:widowControl w:val="0"/>
              <w:bidi w:val="0"/>
              <w:ind w:right="-90"/>
              <w:jc w:val="both"/>
              <w:rPr>
                <w:sz w:val="24"/>
                <w:szCs w:val="24"/>
              </w:rPr>
            </w:pPr>
            <w:r w:rsidRPr="003F07B9">
              <w:rPr>
                <w:sz w:val="24"/>
                <w:szCs w:val="24"/>
                <w:rtl w:val="0"/>
                <w:lang w:val="en"/>
              </w:rPr>
              <w:t>A.I. Kazakov</w:t>
            </w:r>
          </w:p>
        </w:tc>
        <w:tc>
          <w:tcPr>
            <w:tcW w:w="196" w:type="pct"/>
          </w:tcPr>
          <w:p w:rsidR="007B7BBE"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7B7BBE"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7B7BBE" w:rsidRPr="003F07B9" w:rsidP="0092044E">
            <w:pPr>
              <w:pStyle w:val="BodyText"/>
              <w:widowControl w:val="0"/>
              <w:ind w:right="-90"/>
              <w:jc w:val="both"/>
              <w:rPr>
                <w:sz w:val="24"/>
                <w:szCs w:val="24"/>
              </w:rPr>
            </w:pPr>
          </w:p>
        </w:tc>
        <w:tc>
          <w:tcPr>
            <w:tcW w:w="150" w:type="pct"/>
          </w:tcPr>
          <w:p w:rsidR="007B7BBE" w:rsidRPr="003F07B9" w:rsidP="0092044E">
            <w:pPr>
              <w:pStyle w:val="BodyText"/>
              <w:widowControl w:val="0"/>
              <w:jc w:val="both"/>
              <w:rPr>
                <w:b/>
                <w:bCs/>
                <w:sz w:val="24"/>
                <w:szCs w:val="24"/>
              </w:rPr>
            </w:pPr>
          </w:p>
        </w:tc>
        <w:tc>
          <w:tcPr>
            <w:tcW w:w="1273" w:type="pct"/>
          </w:tcPr>
          <w:p w:rsidR="007B7BBE" w:rsidRPr="003F07B9" w:rsidP="0092044E">
            <w:pPr>
              <w:pStyle w:val="BodyText"/>
              <w:widowControl w:val="0"/>
              <w:ind w:right="-208"/>
              <w:jc w:val="both"/>
              <w:rPr>
                <w:b/>
                <w:bCs/>
                <w:sz w:val="24"/>
                <w:szCs w:val="24"/>
              </w:rPr>
            </w:pPr>
          </w:p>
        </w:tc>
      </w:tr>
      <w:tr w:rsidTr="0092044E">
        <w:tblPrEx>
          <w:tblW w:w="5133" w:type="pct"/>
          <w:tblInd w:w="-142" w:type="dxa"/>
          <w:tblLayout w:type="fixed"/>
          <w:tblLook w:val="0000"/>
        </w:tblPrEx>
        <w:tc>
          <w:tcPr>
            <w:tcW w:w="1134" w:type="pct"/>
          </w:tcPr>
          <w:p w:rsidR="007B7BBE" w:rsidRPr="003F07B9" w:rsidP="0092044E">
            <w:pPr>
              <w:pStyle w:val="BodyText"/>
              <w:widowControl w:val="0"/>
              <w:bidi w:val="0"/>
              <w:ind w:right="-90"/>
              <w:jc w:val="both"/>
              <w:rPr>
                <w:sz w:val="24"/>
                <w:szCs w:val="24"/>
              </w:rPr>
            </w:pPr>
            <w:r w:rsidRPr="003F07B9">
              <w:rPr>
                <w:sz w:val="24"/>
                <w:szCs w:val="24"/>
                <w:rtl w:val="0"/>
                <w:lang w:val="en"/>
              </w:rPr>
              <w:t>O.Yu. Klinkov</w:t>
            </w:r>
          </w:p>
        </w:tc>
        <w:tc>
          <w:tcPr>
            <w:tcW w:w="196" w:type="pct"/>
          </w:tcPr>
          <w:p w:rsidR="007B7BBE"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7B7BBE"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7B7BBE" w:rsidRPr="003F07B9" w:rsidP="0092044E">
            <w:pPr>
              <w:pStyle w:val="BodyText"/>
              <w:widowControl w:val="0"/>
              <w:ind w:right="-90"/>
              <w:jc w:val="both"/>
              <w:rPr>
                <w:sz w:val="24"/>
                <w:szCs w:val="24"/>
              </w:rPr>
            </w:pPr>
          </w:p>
        </w:tc>
        <w:tc>
          <w:tcPr>
            <w:tcW w:w="150" w:type="pct"/>
          </w:tcPr>
          <w:p w:rsidR="007B7BBE" w:rsidRPr="003F07B9" w:rsidP="0092044E">
            <w:pPr>
              <w:pStyle w:val="BodyText"/>
              <w:widowControl w:val="0"/>
              <w:jc w:val="both"/>
              <w:rPr>
                <w:b/>
                <w:bCs/>
                <w:sz w:val="24"/>
                <w:szCs w:val="24"/>
              </w:rPr>
            </w:pPr>
          </w:p>
        </w:tc>
        <w:tc>
          <w:tcPr>
            <w:tcW w:w="1273" w:type="pct"/>
          </w:tcPr>
          <w:p w:rsidR="007B7BBE" w:rsidRPr="003F07B9" w:rsidP="0092044E">
            <w:pPr>
              <w:pStyle w:val="BodyText"/>
              <w:widowControl w:val="0"/>
              <w:ind w:right="-208"/>
              <w:jc w:val="both"/>
              <w:rPr>
                <w:b/>
                <w:bCs/>
                <w:sz w:val="24"/>
                <w:szCs w:val="24"/>
              </w:rPr>
            </w:pPr>
          </w:p>
        </w:tc>
      </w:tr>
    </w:tbl>
    <w:p w:rsidR="007B7BBE" w:rsidP="007B7BBE">
      <w:pPr>
        <w:tabs>
          <w:tab w:val="left" w:pos="540"/>
          <w:tab w:val="left" w:pos="1134"/>
        </w:tabs>
        <w:bidi w:val="0"/>
        <w:jc w:val="both"/>
        <w:rPr>
          <w:b/>
        </w:rPr>
      </w:pPr>
      <w:r w:rsidRPr="00B36DD3">
        <w:rPr>
          <w:b/>
          <w:rtl w:val="0"/>
          <w:lang w:val="en"/>
        </w:rPr>
        <w:t>The resolution was adopted.</w:t>
      </w:r>
    </w:p>
    <w:p w:rsidR="00B037C1" w:rsidP="00C40569">
      <w:pPr>
        <w:tabs>
          <w:tab w:val="left" w:pos="540"/>
          <w:tab w:val="left" w:pos="1134"/>
        </w:tabs>
        <w:jc w:val="both"/>
        <w:rPr>
          <w:b/>
        </w:rPr>
      </w:pPr>
    </w:p>
    <w:p w:rsidR="008A7F3E" w:rsidP="00C40569">
      <w:pPr>
        <w:tabs>
          <w:tab w:val="left" w:pos="540"/>
          <w:tab w:val="left" w:pos="1134"/>
        </w:tabs>
        <w:jc w:val="both"/>
        <w:rPr>
          <w:b/>
        </w:rPr>
      </w:pPr>
    </w:p>
    <w:p w:rsidR="008A7F3E" w:rsidRPr="001F2C23" w:rsidP="008A7F3E">
      <w:pPr>
        <w:widowControl w:val="0"/>
        <w:tabs>
          <w:tab w:val="left" w:pos="0"/>
        </w:tabs>
        <w:bidi w:val="0"/>
        <w:jc w:val="both"/>
        <w:rPr>
          <w:rFonts w:eastAsia="Calibri"/>
          <w:b/>
          <w:bCs/>
        </w:rPr>
      </w:pPr>
      <w:r w:rsidRPr="00544D1A">
        <w:rPr>
          <w:b/>
          <w:caps/>
          <w:rtl w:val="0"/>
          <w:lang w:val="en"/>
        </w:rPr>
        <w:t>Item No. 2:</w:t>
      </w:r>
      <w:r w:rsidRPr="00544D1A">
        <w:rPr>
          <w:rFonts w:eastAsia="Calibri"/>
          <w:b/>
          <w:rtl w:val="0"/>
          <w:lang w:val="en"/>
        </w:rPr>
        <w:t xml:space="preserve"> On determining the position of Rosseti South PJSC on the agenda of the meeting of the Board of Directors of VMES JSC "On approval of target values of key performance indicators (KPIs) of the General Director of VMES JSC for 2022".</w:t>
      </w:r>
    </w:p>
    <w:p w:rsidR="008A7F3E" w:rsidP="008A7F3E">
      <w:pPr>
        <w:widowControl w:val="0"/>
        <w:tabs>
          <w:tab w:val="left" w:pos="709"/>
          <w:tab w:val="left" w:pos="851"/>
          <w:tab w:val="left" w:pos="993"/>
          <w:tab w:val="left" w:pos="1134"/>
        </w:tabs>
        <w:bidi w:val="0"/>
        <w:jc w:val="both"/>
        <w:rPr>
          <w:b/>
        </w:rPr>
      </w:pPr>
      <w:r w:rsidRPr="00BE449A">
        <w:rPr>
          <w:b/>
          <w:rtl w:val="0"/>
          <w:lang w:val="en"/>
        </w:rPr>
        <w:t>DECISION:</w:t>
      </w:r>
    </w:p>
    <w:p w:rsidR="008A7F3E" w:rsidRPr="001F2C23" w:rsidP="008A7F3E">
      <w:pPr>
        <w:bidi w:val="0"/>
        <w:ind w:firstLine="567"/>
        <w:jc w:val="both"/>
        <w:rPr>
          <w:color w:val="000000" w:themeColor="text1"/>
        </w:rPr>
      </w:pPr>
      <w:r w:rsidRPr="001F2C23">
        <w:rPr>
          <w:color w:val="000000" w:themeColor="text1"/>
          <w:rtl w:val="0"/>
          <w:lang w:val="en"/>
        </w:rPr>
        <w:t>Instruct the representatives of Rosseti South PJSC in the Board of Directors of VMES JSC on the agenda of the meeting of the Board of Directors of VMES JSC "On approval of target values​ of key performance indicators (KPIs) of the General Director of VMES JSC for 2022" to vote "FOR" adoption of the following decision:</w:t>
      </w:r>
    </w:p>
    <w:p w:rsidR="008A7F3E" w:rsidRPr="001F2C23" w:rsidP="008A7F3E">
      <w:pPr>
        <w:bidi w:val="0"/>
        <w:ind w:firstLine="567"/>
        <w:jc w:val="both"/>
        <w:rPr>
          <w:color w:val="000000" w:themeColor="text1"/>
        </w:rPr>
      </w:pPr>
      <w:r w:rsidRPr="001F2C23">
        <w:rPr>
          <w:color w:val="000000" w:themeColor="text1"/>
          <w:rtl w:val="0"/>
          <w:lang w:val="en"/>
        </w:rPr>
        <w:t>"1. Approve the target values of key performance indicators (KPIs) of the General Director of VMES JSC for 2022 in accordance with the Appendix to this Resolution of the Company's Board of Directors.</w:t>
      </w:r>
    </w:p>
    <w:p w:rsidR="008A7F3E" w:rsidRPr="001F2C23" w:rsidP="008A7F3E">
      <w:pPr>
        <w:bidi w:val="0"/>
        <w:ind w:firstLine="567"/>
        <w:jc w:val="both"/>
        <w:rPr>
          <w:color w:val="000000" w:themeColor="text1"/>
        </w:rPr>
      </w:pPr>
      <w:r w:rsidRPr="001F2C23">
        <w:rPr>
          <w:color w:val="000000" w:themeColor="text1"/>
          <w:rtl w:val="0"/>
          <w:lang w:val="en"/>
        </w:rPr>
        <w:t>2. Due to the presence of objective reasons, not to take into account the growth in the costs of maintenance, repairs and wages when assessing the implementation of the annual key performance indicator "Reduction of unit operating costs (costs)" in accordance with the procedure for calculating the indicator (clause 2.4) established in Methodology for calculating and evaluating the fulfillment of key performance indicators of the General Director of VMES JSC, approved by the decision of the Board of Directors of VMES JSC dated 24.02.2021 (Minutes dated 24.02.2021 № 42/2021), starting from 2022, with additional justifications.</w:t>
      </w:r>
    </w:p>
    <w:p w:rsidR="006F3A78" w:rsidP="006F3A78">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92044E">
        <w:tblPrEx>
          <w:tblW w:w="5133" w:type="pct"/>
          <w:tblInd w:w="-142" w:type="dxa"/>
          <w:tblLayout w:type="fixed"/>
          <w:tblLook w:val="0000"/>
        </w:tblPrEx>
        <w:tc>
          <w:tcPr>
            <w:tcW w:w="1134" w:type="pct"/>
          </w:tcPr>
          <w:p w:rsidR="006F3A78" w:rsidRPr="003F07B9" w:rsidP="0092044E">
            <w:pPr>
              <w:pStyle w:val="BodyText"/>
              <w:widowControl w:val="0"/>
              <w:bidi w:val="0"/>
              <w:ind w:right="-90"/>
              <w:jc w:val="both"/>
              <w:rPr>
                <w:sz w:val="24"/>
                <w:szCs w:val="24"/>
              </w:rPr>
            </w:pPr>
            <w:r w:rsidRPr="003F07B9">
              <w:rPr>
                <w:sz w:val="24"/>
                <w:szCs w:val="24"/>
                <w:rtl w:val="0"/>
                <w:lang w:val="en"/>
              </w:rPr>
              <w:t>D.V. Krainsky</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bidi w:val="0"/>
              <w:ind w:right="-90"/>
              <w:jc w:val="both"/>
              <w:rPr>
                <w:sz w:val="24"/>
                <w:szCs w:val="24"/>
              </w:rPr>
            </w:pPr>
            <w:r w:rsidRPr="003F07B9">
              <w:rPr>
                <w:sz w:val="24"/>
                <w:szCs w:val="24"/>
                <w:rtl w:val="0"/>
                <w:lang w:val="en"/>
              </w:rPr>
              <w:t>M.V. Korotkova</w:t>
            </w:r>
          </w:p>
        </w:tc>
        <w:tc>
          <w:tcPr>
            <w:tcW w:w="150"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6F3A78" w:rsidRPr="003F07B9" w:rsidP="0092044E">
            <w:pPr>
              <w:pStyle w:val="BodyText"/>
              <w:widowControl w:val="0"/>
              <w:bidi w:val="0"/>
              <w:ind w:right="-208"/>
              <w:jc w:val="both"/>
              <w:rPr>
                <w:b/>
                <w:bCs/>
                <w:sz w:val="24"/>
                <w:szCs w:val="24"/>
              </w:rPr>
            </w:pPr>
            <w:r w:rsidRPr="003F07B9">
              <w:rPr>
                <w:b/>
                <w:bCs/>
                <w:sz w:val="24"/>
                <w:szCs w:val="24"/>
                <w:rtl w:val="0"/>
                <w:lang w:val="en"/>
              </w:rPr>
              <w:t>"FOR"</w:t>
            </w:r>
          </w:p>
        </w:tc>
      </w:tr>
      <w:tr w:rsidTr="0092044E">
        <w:tblPrEx>
          <w:tblW w:w="5133" w:type="pct"/>
          <w:tblInd w:w="-142" w:type="dxa"/>
          <w:tblLayout w:type="fixed"/>
          <w:tblLook w:val="0000"/>
        </w:tblPrEx>
        <w:tc>
          <w:tcPr>
            <w:tcW w:w="1134" w:type="pct"/>
          </w:tcPr>
          <w:p w:rsidR="006F3A78" w:rsidRPr="003F07B9" w:rsidP="0092044E">
            <w:pPr>
              <w:pStyle w:val="BodyText"/>
              <w:widowControl w:val="0"/>
              <w:bidi w:val="0"/>
              <w:ind w:right="-90"/>
              <w:jc w:val="both"/>
              <w:rPr>
                <w:sz w:val="24"/>
                <w:szCs w:val="24"/>
              </w:rPr>
            </w:pPr>
            <w:r w:rsidRPr="003F07B9">
              <w:rPr>
                <w:sz w:val="24"/>
                <w:szCs w:val="24"/>
                <w:rtl w:val="0"/>
                <w:lang w:val="en"/>
              </w:rPr>
              <w:t>I. D. Alyushenko</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6F3A78" w:rsidRPr="003F07B9" w:rsidP="0092044E">
            <w:pPr>
              <w:pStyle w:val="BodyText"/>
              <w:widowControl w:val="0"/>
              <w:bidi w:val="0"/>
              <w:ind w:right="-208"/>
              <w:jc w:val="both"/>
              <w:rPr>
                <w:b/>
                <w:bCs/>
                <w:sz w:val="24"/>
                <w:szCs w:val="24"/>
              </w:rPr>
            </w:pPr>
            <w:r w:rsidRPr="003F07B9">
              <w:rPr>
                <w:b/>
                <w:bCs/>
                <w:sz w:val="24"/>
                <w:szCs w:val="24"/>
                <w:rtl w:val="0"/>
                <w:lang w:val="en"/>
              </w:rPr>
              <w:t>"FOR"</w:t>
            </w:r>
          </w:p>
        </w:tc>
      </w:tr>
      <w:tr w:rsidTr="0092044E">
        <w:tblPrEx>
          <w:tblW w:w="5133" w:type="pct"/>
          <w:tblInd w:w="-142" w:type="dxa"/>
          <w:tblLayout w:type="fixed"/>
          <w:tblLook w:val="0000"/>
        </w:tblPrEx>
        <w:tc>
          <w:tcPr>
            <w:tcW w:w="1134" w:type="pct"/>
            <w:shd w:val="clear" w:color="auto" w:fill="auto"/>
          </w:tcPr>
          <w:p w:rsidR="006F3A78" w:rsidRPr="003F07B9" w:rsidP="0092044E">
            <w:pPr>
              <w:pStyle w:val="BodyText"/>
              <w:widowControl w:val="0"/>
              <w:bidi w:val="0"/>
              <w:ind w:right="-90"/>
              <w:jc w:val="both"/>
              <w:rPr>
                <w:sz w:val="24"/>
                <w:szCs w:val="24"/>
              </w:rPr>
            </w:pPr>
            <w:r w:rsidRPr="003F07B9">
              <w:rPr>
                <w:sz w:val="24"/>
                <w:szCs w:val="24"/>
                <w:rtl w:val="0"/>
                <w:lang w:val="en"/>
              </w:rPr>
              <w:t>P.V. Grebtsov</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6F3A78" w:rsidRPr="003F07B9" w:rsidP="0092044E">
            <w:pPr>
              <w:pStyle w:val="BodyText"/>
              <w:widowControl w:val="0"/>
              <w:bidi w:val="0"/>
              <w:ind w:right="-208"/>
              <w:jc w:val="both"/>
              <w:rPr>
                <w:b/>
                <w:bCs/>
                <w:sz w:val="24"/>
                <w:szCs w:val="24"/>
              </w:rPr>
            </w:pPr>
            <w:r w:rsidRPr="003F07B9">
              <w:rPr>
                <w:b/>
                <w:bCs/>
                <w:sz w:val="24"/>
                <w:szCs w:val="24"/>
                <w:rtl w:val="0"/>
                <w:lang w:val="en"/>
              </w:rPr>
              <w:t>"FOR"</w:t>
            </w:r>
          </w:p>
        </w:tc>
      </w:tr>
      <w:tr w:rsidTr="0092044E">
        <w:tblPrEx>
          <w:tblW w:w="5133" w:type="pct"/>
          <w:tblInd w:w="-142" w:type="dxa"/>
          <w:tblLayout w:type="fixed"/>
          <w:tblLook w:val="0000"/>
        </w:tblPrEx>
        <w:tc>
          <w:tcPr>
            <w:tcW w:w="1134" w:type="pct"/>
            <w:shd w:val="clear" w:color="auto" w:fill="auto"/>
          </w:tcPr>
          <w:p w:rsidR="006F3A78" w:rsidRPr="007B34F4" w:rsidP="0092044E">
            <w:pPr>
              <w:pStyle w:val="BodyText"/>
              <w:widowControl w:val="0"/>
              <w:bidi w:val="0"/>
              <w:ind w:right="-90"/>
              <w:jc w:val="both"/>
              <w:rPr>
                <w:sz w:val="24"/>
                <w:szCs w:val="24"/>
              </w:rPr>
            </w:pPr>
            <w:r w:rsidRPr="007B34F4">
              <w:rPr>
                <w:sz w:val="24"/>
                <w:szCs w:val="24"/>
                <w:rtl w:val="0"/>
                <w:lang w:val="en"/>
              </w:rPr>
              <w:t>V.Yu. Zarkhin</w:t>
            </w:r>
          </w:p>
        </w:tc>
        <w:tc>
          <w:tcPr>
            <w:tcW w:w="196" w:type="pct"/>
          </w:tcPr>
          <w:p w:rsidR="006F3A78" w:rsidRPr="007B34F4" w:rsidP="0092044E">
            <w:pPr>
              <w:pStyle w:val="BodyText"/>
              <w:widowControl w:val="0"/>
              <w:bidi w:val="0"/>
              <w:jc w:val="both"/>
              <w:rPr>
                <w:b/>
                <w:bCs/>
                <w:sz w:val="24"/>
                <w:szCs w:val="24"/>
              </w:rPr>
            </w:pPr>
            <w:r w:rsidRPr="007B34F4">
              <w:rPr>
                <w:b/>
                <w:bCs/>
                <w:sz w:val="24"/>
                <w:szCs w:val="24"/>
                <w:rtl w:val="0"/>
                <w:lang w:val="en"/>
              </w:rPr>
              <w:t>-</w:t>
            </w:r>
          </w:p>
        </w:tc>
        <w:tc>
          <w:tcPr>
            <w:tcW w:w="1201" w:type="pct"/>
          </w:tcPr>
          <w:p w:rsidR="006F3A78" w:rsidRPr="007B34F4" w:rsidP="009525B6">
            <w:pPr>
              <w:pStyle w:val="BodyText"/>
              <w:widowControl w:val="0"/>
              <w:bidi w:val="0"/>
              <w:ind w:right="-41"/>
              <w:jc w:val="both"/>
              <w:rPr>
                <w:b/>
                <w:bCs/>
                <w:sz w:val="24"/>
                <w:szCs w:val="24"/>
              </w:rPr>
            </w:pPr>
            <w:r w:rsidRPr="007B34F4">
              <w:rPr>
                <w:b/>
                <w:bCs/>
                <w:sz w:val="24"/>
                <w:szCs w:val="24"/>
                <w:rtl w:val="0"/>
                <w:lang w:val="en"/>
              </w:rPr>
              <w:t>"ABSTAINED"</w:t>
            </w:r>
          </w:p>
        </w:tc>
        <w:tc>
          <w:tcPr>
            <w:tcW w:w="1046" w:type="pct"/>
          </w:tcPr>
          <w:p w:rsidR="006F3A78" w:rsidRPr="007B34F4" w:rsidP="0092044E">
            <w:pPr>
              <w:pStyle w:val="BodyText"/>
              <w:widowControl w:val="0"/>
              <w:bidi w:val="0"/>
              <w:ind w:right="-90"/>
              <w:jc w:val="both"/>
              <w:rPr>
                <w:sz w:val="24"/>
                <w:szCs w:val="24"/>
              </w:rPr>
            </w:pPr>
            <w:r w:rsidRPr="007B34F4">
              <w:rPr>
                <w:sz w:val="24"/>
                <w:szCs w:val="24"/>
                <w:rtl w:val="0"/>
                <w:lang w:val="en"/>
              </w:rPr>
              <w:t>B.B. Ebzeev</w:t>
            </w:r>
          </w:p>
        </w:tc>
        <w:tc>
          <w:tcPr>
            <w:tcW w:w="150" w:type="pct"/>
          </w:tcPr>
          <w:p w:rsidR="006F3A78" w:rsidRPr="007B34F4" w:rsidP="0092044E">
            <w:pPr>
              <w:pStyle w:val="BodyText"/>
              <w:widowControl w:val="0"/>
              <w:bidi w:val="0"/>
              <w:jc w:val="both"/>
              <w:rPr>
                <w:b/>
                <w:bCs/>
                <w:sz w:val="24"/>
                <w:szCs w:val="24"/>
              </w:rPr>
            </w:pPr>
            <w:r w:rsidRPr="007B34F4">
              <w:rPr>
                <w:b/>
                <w:bCs/>
                <w:sz w:val="24"/>
                <w:szCs w:val="24"/>
                <w:rtl w:val="0"/>
                <w:lang w:val="en"/>
              </w:rPr>
              <w:t>-</w:t>
            </w:r>
          </w:p>
        </w:tc>
        <w:tc>
          <w:tcPr>
            <w:tcW w:w="1273" w:type="pct"/>
          </w:tcPr>
          <w:p w:rsidR="006F3A78" w:rsidRPr="003F07B9" w:rsidP="0092044E">
            <w:pPr>
              <w:pStyle w:val="BodyText"/>
              <w:widowControl w:val="0"/>
              <w:bidi w:val="0"/>
              <w:ind w:right="-208"/>
              <w:jc w:val="both"/>
              <w:rPr>
                <w:b/>
                <w:bCs/>
                <w:sz w:val="24"/>
                <w:szCs w:val="24"/>
              </w:rPr>
            </w:pPr>
            <w:r w:rsidRPr="007B34F4">
              <w:rPr>
                <w:b/>
                <w:bCs/>
                <w:sz w:val="24"/>
                <w:szCs w:val="24"/>
                <w:rtl w:val="0"/>
                <w:lang w:val="en"/>
              </w:rPr>
              <w:t>"FOR"</w:t>
            </w:r>
          </w:p>
        </w:tc>
      </w:tr>
      <w:tr w:rsidTr="0092044E">
        <w:tblPrEx>
          <w:tblW w:w="5133" w:type="pct"/>
          <w:tblInd w:w="-142" w:type="dxa"/>
          <w:tblLayout w:type="fixed"/>
          <w:tblLook w:val="0000"/>
        </w:tblPrEx>
        <w:tc>
          <w:tcPr>
            <w:tcW w:w="1134" w:type="pct"/>
          </w:tcPr>
          <w:p w:rsidR="006F3A78" w:rsidRPr="003F07B9" w:rsidP="0092044E">
            <w:pPr>
              <w:pStyle w:val="BodyText"/>
              <w:widowControl w:val="0"/>
              <w:bidi w:val="0"/>
              <w:ind w:right="-90"/>
              <w:jc w:val="both"/>
              <w:rPr>
                <w:sz w:val="24"/>
                <w:szCs w:val="24"/>
              </w:rPr>
            </w:pPr>
            <w:r w:rsidRPr="003F07B9">
              <w:rPr>
                <w:sz w:val="24"/>
                <w:szCs w:val="24"/>
                <w:rtl w:val="0"/>
                <w:lang w:val="en"/>
              </w:rPr>
              <w:t>A.I. Kazakov</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ind w:right="-90"/>
              <w:jc w:val="both"/>
              <w:rPr>
                <w:sz w:val="24"/>
                <w:szCs w:val="24"/>
              </w:rPr>
            </w:pPr>
          </w:p>
        </w:tc>
        <w:tc>
          <w:tcPr>
            <w:tcW w:w="150" w:type="pct"/>
          </w:tcPr>
          <w:p w:rsidR="006F3A78" w:rsidRPr="003F07B9" w:rsidP="0092044E">
            <w:pPr>
              <w:pStyle w:val="BodyText"/>
              <w:widowControl w:val="0"/>
              <w:jc w:val="both"/>
              <w:rPr>
                <w:b/>
                <w:bCs/>
                <w:sz w:val="24"/>
                <w:szCs w:val="24"/>
              </w:rPr>
            </w:pPr>
          </w:p>
        </w:tc>
        <w:tc>
          <w:tcPr>
            <w:tcW w:w="1273" w:type="pct"/>
          </w:tcPr>
          <w:p w:rsidR="006F3A78" w:rsidRPr="003F07B9" w:rsidP="0092044E">
            <w:pPr>
              <w:pStyle w:val="BodyText"/>
              <w:widowControl w:val="0"/>
              <w:ind w:right="-208"/>
              <w:jc w:val="both"/>
              <w:rPr>
                <w:b/>
                <w:bCs/>
                <w:sz w:val="24"/>
                <w:szCs w:val="24"/>
              </w:rPr>
            </w:pPr>
          </w:p>
        </w:tc>
      </w:tr>
      <w:tr w:rsidTr="0092044E">
        <w:tblPrEx>
          <w:tblW w:w="5133" w:type="pct"/>
          <w:tblInd w:w="-142" w:type="dxa"/>
          <w:tblLayout w:type="fixed"/>
          <w:tblLook w:val="0000"/>
        </w:tblPrEx>
        <w:tc>
          <w:tcPr>
            <w:tcW w:w="1134" w:type="pct"/>
          </w:tcPr>
          <w:p w:rsidR="006F3A78" w:rsidRPr="003F07B9" w:rsidP="0092044E">
            <w:pPr>
              <w:pStyle w:val="BodyText"/>
              <w:widowControl w:val="0"/>
              <w:bidi w:val="0"/>
              <w:ind w:right="-90"/>
              <w:jc w:val="both"/>
              <w:rPr>
                <w:sz w:val="24"/>
                <w:szCs w:val="24"/>
              </w:rPr>
            </w:pPr>
            <w:r w:rsidRPr="003F07B9">
              <w:rPr>
                <w:sz w:val="24"/>
                <w:szCs w:val="24"/>
                <w:rtl w:val="0"/>
                <w:lang w:val="en"/>
              </w:rPr>
              <w:t>O.Yu. Klinkov</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ind w:right="-90"/>
              <w:jc w:val="both"/>
              <w:rPr>
                <w:sz w:val="24"/>
                <w:szCs w:val="24"/>
              </w:rPr>
            </w:pPr>
          </w:p>
        </w:tc>
        <w:tc>
          <w:tcPr>
            <w:tcW w:w="150" w:type="pct"/>
          </w:tcPr>
          <w:p w:rsidR="006F3A78" w:rsidRPr="003F07B9" w:rsidP="0092044E">
            <w:pPr>
              <w:pStyle w:val="BodyText"/>
              <w:widowControl w:val="0"/>
              <w:jc w:val="both"/>
              <w:rPr>
                <w:b/>
                <w:bCs/>
                <w:sz w:val="24"/>
                <w:szCs w:val="24"/>
              </w:rPr>
            </w:pPr>
          </w:p>
        </w:tc>
        <w:tc>
          <w:tcPr>
            <w:tcW w:w="1273" w:type="pct"/>
          </w:tcPr>
          <w:p w:rsidR="006F3A78" w:rsidRPr="003F07B9" w:rsidP="0092044E">
            <w:pPr>
              <w:pStyle w:val="BodyText"/>
              <w:widowControl w:val="0"/>
              <w:ind w:right="-208"/>
              <w:jc w:val="both"/>
              <w:rPr>
                <w:b/>
                <w:bCs/>
                <w:sz w:val="24"/>
                <w:szCs w:val="24"/>
              </w:rPr>
            </w:pPr>
          </w:p>
        </w:tc>
      </w:tr>
    </w:tbl>
    <w:p w:rsidR="006F3A78" w:rsidP="006F3A78">
      <w:pPr>
        <w:tabs>
          <w:tab w:val="left" w:pos="540"/>
          <w:tab w:val="left" w:pos="1134"/>
        </w:tabs>
        <w:bidi w:val="0"/>
        <w:jc w:val="both"/>
        <w:rPr>
          <w:b/>
        </w:rPr>
      </w:pPr>
      <w:r w:rsidRPr="00B36DD3">
        <w:rPr>
          <w:b/>
          <w:rtl w:val="0"/>
          <w:lang w:val="en"/>
        </w:rPr>
        <w:t>The resolution was adopted.</w:t>
      </w:r>
    </w:p>
    <w:p w:rsidR="00A85FC2" w:rsidP="004D6DE0">
      <w:pPr>
        <w:widowControl w:val="0"/>
        <w:tabs>
          <w:tab w:val="left" w:pos="709"/>
          <w:tab w:val="left" w:pos="851"/>
          <w:tab w:val="left" w:pos="993"/>
          <w:tab w:val="left" w:pos="1134"/>
        </w:tabs>
        <w:jc w:val="both"/>
        <w:rPr>
          <w:b/>
          <w:caps/>
        </w:rPr>
      </w:pPr>
    </w:p>
    <w:p w:rsidR="00C61240" w:rsidP="004D6DE0">
      <w:pPr>
        <w:widowControl w:val="0"/>
        <w:tabs>
          <w:tab w:val="left" w:pos="709"/>
          <w:tab w:val="left" w:pos="851"/>
          <w:tab w:val="left" w:pos="993"/>
          <w:tab w:val="left" w:pos="1134"/>
        </w:tabs>
        <w:jc w:val="both"/>
        <w:rPr>
          <w:b/>
          <w:caps/>
        </w:rPr>
      </w:pPr>
    </w:p>
    <w:p w:rsidR="008A7F3E" w:rsidRPr="0018206F" w:rsidP="008A7F3E">
      <w:pPr>
        <w:widowControl w:val="0"/>
        <w:tabs>
          <w:tab w:val="left" w:pos="709"/>
          <w:tab w:val="left" w:pos="851"/>
          <w:tab w:val="left" w:pos="993"/>
          <w:tab w:val="left" w:pos="1134"/>
        </w:tabs>
        <w:bidi w:val="0"/>
        <w:jc w:val="both"/>
        <w:rPr>
          <w:b/>
        </w:rPr>
      </w:pPr>
      <w:r w:rsidRPr="00544D1A">
        <w:rPr>
          <w:b/>
          <w:caps/>
          <w:rtl w:val="0"/>
          <w:lang w:val="en"/>
        </w:rPr>
        <w:t>Item No. 3:</w:t>
      </w:r>
      <w:r w:rsidRPr="00706F75">
        <w:rPr>
          <w:b/>
          <w:rtl w:val="0"/>
          <w:lang w:val="en"/>
        </w:rPr>
        <w:t xml:space="preserve"> On approval of the insurer of Rosseti South PJSC.</w:t>
      </w:r>
    </w:p>
    <w:p w:rsidR="008A7F3E" w:rsidP="008A7F3E">
      <w:pPr>
        <w:widowControl w:val="0"/>
        <w:tabs>
          <w:tab w:val="left" w:pos="709"/>
          <w:tab w:val="left" w:pos="851"/>
          <w:tab w:val="left" w:pos="993"/>
          <w:tab w:val="left" w:pos="1134"/>
        </w:tabs>
        <w:bidi w:val="0"/>
        <w:jc w:val="both"/>
        <w:rPr>
          <w:b/>
        </w:rPr>
      </w:pPr>
      <w:r w:rsidRPr="00BE449A">
        <w:rPr>
          <w:b/>
          <w:rtl w:val="0"/>
          <w:lang w:val="en"/>
        </w:rPr>
        <w:t>DECISION:</w:t>
      </w:r>
    </w:p>
    <w:p w:rsidR="008A7F3E" w:rsidRPr="00E474B0" w:rsidP="008A7F3E">
      <w:pPr>
        <w:bidi w:val="0"/>
        <w:ind w:firstLine="567"/>
        <w:jc w:val="both"/>
        <w:rPr>
          <w:bCs/>
          <w:iCs/>
          <w:color w:val="000000" w:themeColor="text1"/>
        </w:rPr>
      </w:pPr>
      <w:r w:rsidRPr="00E474B0">
        <w:rPr>
          <w:bCs/>
          <w:iCs/>
          <w:color w:val="000000" w:themeColor="text1"/>
          <w:rtl w:val="0"/>
          <w:lang w:val="en"/>
        </w:rPr>
        <w:t>Approve the following candidates as the Insurers of the Company:</w:t>
      </w:r>
    </w:p>
    <w:tbl>
      <w:tblPr>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73"/>
        <w:gridCol w:w="2436"/>
        <w:gridCol w:w="2919"/>
      </w:tblGrid>
      <w:tr w:rsidTr="008A7F3E">
        <w:tblPrEx>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4390" w:type="dxa"/>
            <w:vAlign w:val="center"/>
          </w:tcPr>
          <w:p w:rsidR="008A7F3E" w:rsidRPr="00E474B0" w:rsidP="00F01B57">
            <w:pPr>
              <w:bidi w:val="0"/>
              <w:jc w:val="center"/>
              <w:rPr>
                <w:bCs/>
                <w:iCs/>
                <w:color w:val="000000" w:themeColor="text1"/>
              </w:rPr>
            </w:pPr>
            <w:r w:rsidRPr="00E474B0">
              <w:rPr>
                <w:bCs/>
                <w:iCs/>
                <w:color w:val="000000" w:themeColor="text1"/>
                <w:rtl w:val="0"/>
                <w:lang w:val="en"/>
              </w:rPr>
              <w:t>Insurance type</w:t>
            </w:r>
          </w:p>
        </w:tc>
        <w:tc>
          <w:tcPr>
            <w:tcW w:w="2409" w:type="dxa"/>
            <w:vAlign w:val="center"/>
          </w:tcPr>
          <w:p w:rsidR="008A7F3E" w:rsidRPr="00E474B0" w:rsidP="00F01B57">
            <w:pPr>
              <w:bidi w:val="0"/>
              <w:jc w:val="center"/>
              <w:rPr>
                <w:bCs/>
                <w:iCs/>
                <w:color w:val="000000" w:themeColor="text1"/>
              </w:rPr>
            </w:pPr>
            <w:r w:rsidRPr="00E474B0">
              <w:rPr>
                <w:bCs/>
                <w:iCs/>
                <w:color w:val="000000" w:themeColor="text1"/>
                <w:rtl w:val="0"/>
                <w:lang w:val="en"/>
              </w:rPr>
              <w:t>Insurance company</w:t>
            </w:r>
          </w:p>
        </w:tc>
        <w:tc>
          <w:tcPr>
            <w:tcW w:w="2929" w:type="dxa"/>
            <w:vAlign w:val="center"/>
          </w:tcPr>
          <w:p w:rsidR="008A7F3E" w:rsidRPr="00E474B0" w:rsidP="00F01B57">
            <w:pPr>
              <w:bidi w:val="0"/>
              <w:jc w:val="center"/>
              <w:rPr>
                <w:bCs/>
                <w:iCs/>
                <w:color w:val="000000" w:themeColor="text1"/>
              </w:rPr>
            </w:pPr>
            <w:r w:rsidRPr="00E474B0">
              <w:rPr>
                <w:bCs/>
                <w:iCs/>
                <w:color w:val="000000" w:themeColor="text1"/>
                <w:rtl w:val="0"/>
                <w:lang w:val="en"/>
              </w:rPr>
              <w:t>Insurance period (insurance policy issuance period)</w:t>
            </w:r>
          </w:p>
        </w:tc>
      </w:tr>
      <w:tr w:rsidTr="008A7F3E">
        <w:tblPrEx>
          <w:tblW w:w="9728" w:type="dxa"/>
          <w:jc w:val="center"/>
          <w:tblLook w:val="04A0"/>
        </w:tblPrEx>
        <w:trPr>
          <w:jc w:val="center"/>
        </w:trPr>
        <w:tc>
          <w:tcPr>
            <w:tcW w:w="4390" w:type="dxa"/>
            <w:vAlign w:val="center"/>
          </w:tcPr>
          <w:p w:rsidR="008A7F3E" w:rsidRPr="00E474B0" w:rsidP="008A7F3E">
            <w:pPr>
              <w:bidi w:val="0"/>
              <w:ind w:firstLine="22"/>
              <w:rPr>
                <w:bCs/>
                <w:iCs/>
                <w:color w:val="000000" w:themeColor="text1"/>
              </w:rPr>
            </w:pPr>
            <w:r w:rsidRPr="00E474B0">
              <w:rPr>
                <w:bCs/>
                <w:iCs/>
                <w:color w:val="000000" w:themeColor="text1"/>
                <w:rtl w:val="0"/>
                <w:lang w:val="en"/>
              </w:rPr>
              <w:t>Third Party Liability Insurance (TPLI)</w:t>
            </w:r>
          </w:p>
        </w:tc>
        <w:tc>
          <w:tcPr>
            <w:tcW w:w="2409" w:type="dxa"/>
            <w:vAlign w:val="center"/>
          </w:tcPr>
          <w:p w:rsidR="008A7F3E" w:rsidRPr="00E474B0" w:rsidP="00F01B57">
            <w:pPr>
              <w:bidi w:val="0"/>
              <w:ind w:firstLine="22"/>
              <w:jc w:val="center"/>
              <w:rPr>
                <w:bCs/>
                <w:iCs/>
                <w:color w:val="000000" w:themeColor="text1"/>
              </w:rPr>
            </w:pPr>
            <w:r w:rsidRPr="00E474B0">
              <w:rPr>
                <w:bCs/>
                <w:iCs/>
                <w:color w:val="000000" w:themeColor="text1"/>
                <w:rtl w:val="0"/>
                <w:lang w:val="en"/>
              </w:rPr>
              <w:t>JSC AlfaStrakhovanie</w:t>
            </w:r>
          </w:p>
        </w:tc>
        <w:tc>
          <w:tcPr>
            <w:tcW w:w="2929" w:type="dxa"/>
            <w:vAlign w:val="center"/>
          </w:tcPr>
          <w:p w:rsidR="008A7F3E" w:rsidRPr="00E474B0" w:rsidP="00F01B57">
            <w:pPr>
              <w:bidi w:val="0"/>
              <w:ind w:firstLine="22"/>
              <w:jc w:val="center"/>
              <w:rPr>
                <w:bCs/>
                <w:iCs/>
                <w:color w:val="000000" w:themeColor="text1"/>
              </w:rPr>
            </w:pPr>
            <w:r w:rsidRPr="00E474B0">
              <w:rPr>
                <w:bCs/>
                <w:iCs/>
                <w:color w:val="000000" w:themeColor="text1"/>
                <w:rtl w:val="0"/>
                <w:lang w:val="en"/>
              </w:rPr>
              <w:t>01.03.2022 - 28.02.2023</w:t>
            </w:r>
          </w:p>
        </w:tc>
      </w:tr>
      <w:tr w:rsidTr="008A7F3E">
        <w:tblPrEx>
          <w:tblW w:w="9728" w:type="dxa"/>
          <w:jc w:val="center"/>
          <w:tblLook w:val="04A0"/>
        </w:tblPrEx>
        <w:trPr>
          <w:trHeight w:val="1222"/>
          <w:jc w:val="center"/>
        </w:trPr>
        <w:tc>
          <w:tcPr>
            <w:tcW w:w="4390" w:type="dxa"/>
            <w:vAlign w:val="center"/>
          </w:tcPr>
          <w:p w:rsidR="008A7F3E" w:rsidRPr="00E474B0" w:rsidP="008A7F3E">
            <w:pPr>
              <w:bidi w:val="0"/>
              <w:ind w:firstLine="22"/>
              <w:rPr>
                <w:bCs/>
                <w:iCs/>
                <w:color w:val="000000" w:themeColor="text1"/>
              </w:rPr>
            </w:pPr>
            <w:r w:rsidRPr="00E474B0">
              <w:rPr>
                <w:bCs/>
                <w:iCs/>
                <w:color w:val="000000" w:themeColor="text1"/>
                <w:rtl w:val="0"/>
                <w:lang w:val="en"/>
              </w:rPr>
              <w:t>Compulsory insurance of civil liability of the owner of a hazardous facility for causing harm as a result of an accident at a hazardous facility</w:t>
            </w:r>
          </w:p>
        </w:tc>
        <w:tc>
          <w:tcPr>
            <w:tcW w:w="2409" w:type="dxa"/>
            <w:vAlign w:val="center"/>
          </w:tcPr>
          <w:p w:rsidR="008A7F3E" w:rsidRPr="00E474B0" w:rsidP="00F01B57">
            <w:pPr>
              <w:bidi w:val="0"/>
              <w:ind w:firstLine="22"/>
              <w:jc w:val="center"/>
              <w:rPr>
                <w:bCs/>
                <w:iCs/>
                <w:color w:val="000000" w:themeColor="text1"/>
              </w:rPr>
            </w:pPr>
            <w:r w:rsidRPr="00E474B0">
              <w:rPr>
                <w:bCs/>
                <w:iCs/>
                <w:color w:val="000000" w:themeColor="text1"/>
                <w:rtl w:val="0"/>
                <w:lang w:val="en"/>
              </w:rPr>
              <w:t>SOGAZ JSC</w:t>
            </w:r>
          </w:p>
        </w:tc>
        <w:tc>
          <w:tcPr>
            <w:tcW w:w="2929" w:type="dxa"/>
            <w:vAlign w:val="center"/>
          </w:tcPr>
          <w:p w:rsidR="008A7F3E" w:rsidRPr="00E474B0" w:rsidP="00F01B57">
            <w:pPr>
              <w:bidi w:val="0"/>
              <w:ind w:firstLine="22"/>
              <w:jc w:val="center"/>
              <w:rPr>
                <w:bCs/>
                <w:iCs/>
                <w:color w:val="000000" w:themeColor="text1"/>
              </w:rPr>
            </w:pPr>
            <w:r w:rsidRPr="00E474B0">
              <w:rPr>
                <w:bCs/>
                <w:iCs/>
                <w:color w:val="000000" w:themeColor="text1"/>
                <w:rtl w:val="0"/>
                <w:lang w:val="en"/>
              </w:rPr>
              <w:t>20.02.2022 - 19.02.2023</w:t>
            </w:r>
          </w:p>
        </w:tc>
      </w:tr>
    </w:tbl>
    <w:p w:rsidR="008A7F3E" w:rsidP="006F3A78">
      <w:pPr>
        <w:pStyle w:val="BodyText"/>
        <w:widowControl w:val="0"/>
        <w:tabs>
          <w:tab w:val="left" w:pos="709"/>
        </w:tabs>
        <w:contextualSpacing/>
        <w:jc w:val="both"/>
        <w:rPr>
          <w:b/>
          <w:sz w:val="24"/>
          <w:szCs w:val="24"/>
        </w:rPr>
      </w:pPr>
    </w:p>
    <w:p w:rsidR="006F3A78" w:rsidP="006F3A78">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92044E">
        <w:tblPrEx>
          <w:tblW w:w="5133" w:type="pct"/>
          <w:tblInd w:w="-142" w:type="dxa"/>
          <w:tblLayout w:type="fixed"/>
          <w:tblLook w:val="0000"/>
        </w:tblPrEx>
        <w:tc>
          <w:tcPr>
            <w:tcW w:w="1134" w:type="pct"/>
          </w:tcPr>
          <w:p w:rsidR="006F3A78" w:rsidRPr="003F07B9" w:rsidP="0092044E">
            <w:pPr>
              <w:pStyle w:val="BodyText"/>
              <w:widowControl w:val="0"/>
              <w:bidi w:val="0"/>
              <w:ind w:right="-90"/>
              <w:jc w:val="both"/>
              <w:rPr>
                <w:sz w:val="24"/>
                <w:szCs w:val="24"/>
              </w:rPr>
            </w:pPr>
            <w:r w:rsidRPr="003F07B9">
              <w:rPr>
                <w:sz w:val="24"/>
                <w:szCs w:val="24"/>
                <w:rtl w:val="0"/>
                <w:lang w:val="en"/>
              </w:rPr>
              <w:t>D.V. Krainsky</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bidi w:val="0"/>
              <w:ind w:right="-90"/>
              <w:jc w:val="both"/>
              <w:rPr>
                <w:sz w:val="24"/>
                <w:szCs w:val="24"/>
              </w:rPr>
            </w:pPr>
            <w:r w:rsidRPr="003F07B9">
              <w:rPr>
                <w:sz w:val="24"/>
                <w:szCs w:val="24"/>
                <w:rtl w:val="0"/>
                <w:lang w:val="en"/>
              </w:rPr>
              <w:t>M.V. Korotkova</w:t>
            </w:r>
          </w:p>
        </w:tc>
        <w:tc>
          <w:tcPr>
            <w:tcW w:w="150"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6F3A78" w:rsidRPr="003F07B9" w:rsidP="0092044E">
            <w:pPr>
              <w:pStyle w:val="BodyText"/>
              <w:widowControl w:val="0"/>
              <w:bidi w:val="0"/>
              <w:ind w:right="-208"/>
              <w:jc w:val="both"/>
              <w:rPr>
                <w:b/>
                <w:bCs/>
                <w:sz w:val="24"/>
                <w:szCs w:val="24"/>
              </w:rPr>
            </w:pPr>
            <w:r w:rsidRPr="003F07B9">
              <w:rPr>
                <w:b/>
                <w:bCs/>
                <w:sz w:val="24"/>
                <w:szCs w:val="24"/>
                <w:rtl w:val="0"/>
                <w:lang w:val="en"/>
              </w:rPr>
              <w:t>"FOR"</w:t>
            </w:r>
          </w:p>
        </w:tc>
      </w:tr>
      <w:tr w:rsidTr="0092044E">
        <w:tblPrEx>
          <w:tblW w:w="5133" w:type="pct"/>
          <w:tblInd w:w="-142" w:type="dxa"/>
          <w:tblLayout w:type="fixed"/>
          <w:tblLook w:val="0000"/>
        </w:tblPrEx>
        <w:tc>
          <w:tcPr>
            <w:tcW w:w="1134" w:type="pct"/>
          </w:tcPr>
          <w:p w:rsidR="006F3A78" w:rsidRPr="003F07B9" w:rsidP="0092044E">
            <w:pPr>
              <w:pStyle w:val="BodyText"/>
              <w:widowControl w:val="0"/>
              <w:bidi w:val="0"/>
              <w:ind w:right="-90"/>
              <w:jc w:val="both"/>
              <w:rPr>
                <w:sz w:val="24"/>
                <w:szCs w:val="24"/>
              </w:rPr>
            </w:pPr>
            <w:r w:rsidRPr="003F07B9">
              <w:rPr>
                <w:sz w:val="24"/>
                <w:szCs w:val="24"/>
                <w:rtl w:val="0"/>
                <w:lang w:val="en"/>
              </w:rPr>
              <w:t>I. D. Alyushenko</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6F3A78" w:rsidRPr="003F07B9" w:rsidP="0092044E">
            <w:pPr>
              <w:pStyle w:val="BodyText"/>
              <w:widowControl w:val="0"/>
              <w:bidi w:val="0"/>
              <w:ind w:right="-208"/>
              <w:jc w:val="both"/>
              <w:rPr>
                <w:b/>
                <w:bCs/>
                <w:sz w:val="24"/>
                <w:szCs w:val="24"/>
              </w:rPr>
            </w:pPr>
            <w:r w:rsidRPr="003F07B9">
              <w:rPr>
                <w:b/>
                <w:bCs/>
                <w:sz w:val="24"/>
                <w:szCs w:val="24"/>
                <w:rtl w:val="0"/>
                <w:lang w:val="en"/>
              </w:rPr>
              <w:t>"FOR"</w:t>
            </w:r>
          </w:p>
        </w:tc>
      </w:tr>
      <w:tr w:rsidTr="0092044E">
        <w:tblPrEx>
          <w:tblW w:w="5133" w:type="pct"/>
          <w:tblInd w:w="-142" w:type="dxa"/>
          <w:tblLayout w:type="fixed"/>
          <w:tblLook w:val="0000"/>
        </w:tblPrEx>
        <w:tc>
          <w:tcPr>
            <w:tcW w:w="1134" w:type="pct"/>
            <w:shd w:val="clear" w:color="auto" w:fill="auto"/>
          </w:tcPr>
          <w:p w:rsidR="006F3A78" w:rsidRPr="003F07B9" w:rsidP="0092044E">
            <w:pPr>
              <w:pStyle w:val="BodyText"/>
              <w:widowControl w:val="0"/>
              <w:bidi w:val="0"/>
              <w:ind w:right="-90"/>
              <w:jc w:val="both"/>
              <w:rPr>
                <w:sz w:val="24"/>
                <w:szCs w:val="24"/>
              </w:rPr>
            </w:pPr>
            <w:r w:rsidRPr="003F07B9">
              <w:rPr>
                <w:sz w:val="24"/>
                <w:szCs w:val="24"/>
                <w:rtl w:val="0"/>
                <w:lang w:val="en"/>
              </w:rPr>
              <w:t>P.V. Grebtsov</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6F3A78" w:rsidRPr="003F07B9" w:rsidP="0092044E">
            <w:pPr>
              <w:pStyle w:val="BodyText"/>
              <w:widowControl w:val="0"/>
              <w:bidi w:val="0"/>
              <w:ind w:right="-208"/>
              <w:jc w:val="both"/>
              <w:rPr>
                <w:b/>
                <w:bCs/>
                <w:sz w:val="24"/>
                <w:szCs w:val="24"/>
              </w:rPr>
            </w:pPr>
            <w:r w:rsidRPr="003F07B9">
              <w:rPr>
                <w:b/>
                <w:bCs/>
                <w:sz w:val="24"/>
                <w:szCs w:val="24"/>
                <w:rtl w:val="0"/>
                <w:lang w:val="en"/>
              </w:rPr>
              <w:t>"FOR"</w:t>
            </w:r>
          </w:p>
        </w:tc>
      </w:tr>
      <w:tr w:rsidTr="0092044E">
        <w:tblPrEx>
          <w:tblW w:w="5133" w:type="pct"/>
          <w:tblInd w:w="-142" w:type="dxa"/>
          <w:tblLayout w:type="fixed"/>
          <w:tblLook w:val="0000"/>
        </w:tblPrEx>
        <w:tc>
          <w:tcPr>
            <w:tcW w:w="1134" w:type="pct"/>
            <w:shd w:val="clear" w:color="auto" w:fill="auto"/>
          </w:tcPr>
          <w:p w:rsidR="006F3A78" w:rsidRPr="007B34F4" w:rsidP="0092044E">
            <w:pPr>
              <w:pStyle w:val="BodyText"/>
              <w:widowControl w:val="0"/>
              <w:bidi w:val="0"/>
              <w:ind w:right="-90"/>
              <w:jc w:val="both"/>
              <w:rPr>
                <w:sz w:val="24"/>
                <w:szCs w:val="24"/>
              </w:rPr>
            </w:pPr>
            <w:r w:rsidRPr="007B34F4">
              <w:rPr>
                <w:sz w:val="24"/>
                <w:szCs w:val="24"/>
                <w:rtl w:val="0"/>
                <w:lang w:val="en"/>
              </w:rPr>
              <w:t>V.Yu. Zarkhin</w:t>
            </w:r>
          </w:p>
        </w:tc>
        <w:tc>
          <w:tcPr>
            <w:tcW w:w="196" w:type="pct"/>
          </w:tcPr>
          <w:p w:rsidR="006F3A78" w:rsidRPr="007B34F4" w:rsidP="0092044E">
            <w:pPr>
              <w:pStyle w:val="BodyText"/>
              <w:widowControl w:val="0"/>
              <w:bidi w:val="0"/>
              <w:jc w:val="both"/>
              <w:rPr>
                <w:b/>
                <w:bCs/>
                <w:sz w:val="24"/>
                <w:szCs w:val="24"/>
              </w:rPr>
            </w:pPr>
            <w:r w:rsidRPr="007B34F4">
              <w:rPr>
                <w:b/>
                <w:bCs/>
                <w:sz w:val="24"/>
                <w:szCs w:val="24"/>
                <w:rtl w:val="0"/>
                <w:lang w:val="en"/>
              </w:rPr>
              <w:t>-</w:t>
            </w:r>
          </w:p>
        </w:tc>
        <w:tc>
          <w:tcPr>
            <w:tcW w:w="1201" w:type="pct"/>
          </w:tcPr>
          <w:p w:rsidR="006F3A78" w:rsidRPr="007B34F4" w:rsidP="00127059">
            <w:pPr>
              <w:pStyle w:val="BodyText"/>
              <w:widowControl w:val="0"/>
              <w:bidi w:val="0"/>
              <w:ind w:right="-41"/>
              <w:jc w:val="both"/>
              <w:rPr>
                <w:b/>
                <w:bCs/>
                <w:sz w:val="24"/>
                <w:szCs w:val="24"/>
              </w:rPr>
            </w:pPr>
            <w:r w:rsidRPr="007B34F4">
              <w:rPr>
                <w:b/>
                <w:bCs/>
                <w:sz w:val="24"/>
                <w:szCs w:val="24"/>
                <w:rtl w:val="0"/>
                <w:lang w:val="en"/>
              </w:rPr>
              <w:t>"ABSTAINED"</w:t>
            </w:r>
          </w:p>
        </w:tc>
        <w:tc>
          <w:tcPr>
            <w:tcW w:w="1046" w:type="pct"/>
          </w:tcPr>
          <w:p w:rsidR="006F3A78" w:rsidRPr="007B34F4" w:rsidP="0092044E">
            <w:pPr>
              <w:pStyle w:val="BodyText"/>
              <w:widowControl w:val="0"/>
              <w:bidi w:val="0"/>
              <w:ind w:right="-90"/>
              <w:jc w:val="both"/>
              <w:rPr>
                <w:sz w:val="24"/>
                <w:szCs w:val="24"/>
              </w:rPr>
            </w:pPr>
            <w:r w:rsidRPr="007B34F4">
              <w:rPr>
                <w:sz w:val="24"/>
                <w:szCs w:val="24"/>
                <w:rtl w:val="0"/>
                <w:lang w:val="en"/>
              </w:rPr>
              <w:t>B.B. Ebzeev</w:t>
            </w:r>
          </w:p>
        </w:tc>
        <w:tc>
          <w:tcPr>
            <w:tcW w:w="150" w:type="pct"/>
          </w:tcPr>
          <w:p w:rsidR="006F3A78" w:rsidRPr="007B34F4" w:rsidP="0092044E">
            <w:pPr>
              <w:pStyle w:val="BodyText"/>
              <w:widowControl w:val="0"/>
              <w:bidi w:val="0"/>
              <w:jc w:val="both"/>
              <w:rPr>
                <w:b/>
                <w:bCs/>
                <w:sz w:val="24"/>
                <w:szCs w:val="24"/>
              </w:rPr>
            </w:pPr>
            <w:r w:rsidRPr="007B34F4">
              <w:rPr>
                <w:b/>
                <w:bCs/>
                <w:sz w:val="24"/>
                <w:szCs w:val="24"/>
                <w:rtl w:val="0"/>
                <w:lang w:val="en"/>
              </w:rPr>
              <w:t>-</w:t>
            </w:r>
          </w:p>
        </w:tc>
        <w:tc>
          <w:tcPr>
            <w:tcW w:w="1273" w:type="pct"/>
          </w:tcPr>
          <w:p w:rsidR="006F3A78" w:rsidRPr="003F07B9" w:rsidP="0092044E">
            <w:pPr>
              <w:pStyle w:val="BodyText"/>
              <w:widowControl w:val="0"/>
              <w:bidi w:val="0"/>
              <w:ind w:right="-208"/>
              <w:jc w:val="both"/>
              <w:rPr>
                <w:b/>
                <w:bCs/>
                <w:sz w:val="24"/>
                <w:szCs w:val="24"/>
              </w:rPr>
            </w:pPr>
            <w:r w:rsidRPr="007B34F4">
              <w:rPr>
                <w:b/>
                <w:bCs/>
                <w:sz w:val="24"/>
                <w:szCs w:val="24"/>
                <w:rtl w:val="0"/>
                <w:lang w:val="en"/>
              </w:rPr>
              <w:t>"FOR"</w:t>
            </w:r>
          </w:p>
        </w:tc>
      </w:tr>
      <w:tr w:rsidTr="0092044E">
        <w:tblPrEx>
          <w:tblW w:w="5133" w:type="pct"/>
          <w:tblInd w:w="-142" w:type="dxa"/>
          <w:tblLayout w:type="fixed"/>
          <w:tblLook w:val="0000"/>
        </w:tblPrEx>
        <w:tc>
          <w:tcPr>
            <w:tcW w:w="1134" w:type="pct"/>
          </w:tcPr>
          <w:p w:rsidR="006F3A78" w:rsidRPr="003F07B9" w:rsidP="0092044E">
            <w:pPr>
              <w:pStyle w:val="BodyText"/>
              <w:widowControl w:val="0"/>
              <w:bidi w:val="0"/>
              <w:ind w:right="-90"/>
              <w:jc w:val="both"/>
              <w:rPr>
                <w:sz w:val="24"/>
                <w:szCs w:val="24"/>
              </w:rPr>
            </w:pPr>
            <w:r w:rsidRPr="003F07B9">
              <w:rPr>
                <w:sz w:val="24"/>
                <w:szCs w:val="24"/>
                <w:rtl w:val="0"/>
                <w:lang w:val="en"/>
              </w:rPr>
              <w:t>A.I. Kazakov</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ind w:right="-90"/>
              <w:jc w:val="both"/>
              <w:rPr>
                <w:sz w:val="24"/>
                <w:szCs w:val="24"/>
              </w:rPr>
            </w:pPr>
          </w:p>
        </w:tc>
        <w:tc>
          <w:tcPr>
            <w:tcW w:w="150" w:type="pct"/>
          </w:tcPr>
          <w:p w:rsidR="006F3A78" w:rsidRPr="003F07B9" w:rsidP="0092044E">
            <w:pPr>
              <w:pStyle w:val="BodyText"/>
              <w:widowControl w:val="0"/>
              <w:jc w:val="both"/>
              <w:rPr>
                <w:b/>
                <w:bCs/>
                <w:sz w:val="24"/>
                <w:szCs w:val="24"/>
              </w:rPr>
            </w:pPr>
          </w:p>
        </w:tc>
        <w:tc>
          <w:tcPr>
            <w:tcW w:w="1273" w:type="pct"/>
          </w:tcPr>
          <w:p w:rsidR="006F3A78" w:rsidRPr="003F07B9" w:rsidP="0092044E">
            <w:pPr>
              <w:pStyle w:val="BodyText"/>
              <w:widowControl w:val="0"/>
              <w:ind w:right="-208"/>
              <w:jc w:val="both"/>
              <w:rPr>
                <w:b/>
                <w:bCs/>
                <w:sz w:val="24"/>
                <w:szCs w:val="24"/>
              </w:rPr>
            </w:pPr>
          </w:p>
        </w:tc>
      </w:tr>
      <w:tr w:rsidTr="0092044E">
        <w:tblPrEx>
          <w:tblW w:w="5133" w:type="pct"/>
          <w:tblInd w:w="-142" w:type="dxa"/>
          <w:tblLayout w:type="fixed"/>
          <w:tblLook w:val="0000"/>
        </w:tblPrEx>
        <w:tc>
          <w:tcPr>
            <w:tcW w:w="1134" w:type="pct"/>
          </w:tcPr>
          <w:p w:rsidR="006F3A78" w:rsidRPr="003F07B9" w:rsidP="0092044E">
            <w:pPr>
              <w:pStyle w:val="BodyText"/>
              <w:widowControl w:val="0"/>
              <w:bidi w:val="0"/>
              <w:ind w:right="-90"/>
              <w:jc w:val="both"/>
              <w:rPr>
                <w:sz w:val="24"/>
                <w:szCs w:val="24"/>
              </w:rPr>
            </w:pPr>
            <w:r w:rsidRPr="003F07B9">
              <w:rPr>
                <w:sz w:val="24"/>
                <w:szCs w:val="24"/>
                <w:rtl w:val="0"/>
                <w:lang w:val="en"/>
              </w:rPr>
              <w:t>O.Yu. Klinkov</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ind w:right="-90"/>
              <w:jc w:val="both"/>
              <w:rPr>
                <w:sz w:val="24"/>
                <w:szCs w:val="24"/>
              </w:rPr>
            </w:pPr>
          </w:p>
        </w:tc>
        <w:tc>
          <w:tcPr>
            <w:tcW w:w="150" w:type="pct"/>
          </w:tcPr>
          <w:p w:rsidR="006F3A78" w:rsidRPr="003F07B9" w:rsidP="0092044E">
            <w:pPr>
              <w:pStyle w:val="BodyText"/>
              <w:widowControl w:val="0"/>
              <w:jc w:val="both"/>
              <w:rPr>
                <w:b/>
                <w:bCs/>
                <w:sz w:val="24"/>
                <w:szCs w:val="24"/>
              </w:rPr>
            </w:pPr>
          </w:p>
        </w:tc>
        <w:tc>
          <w:tcPr>
            <w:tcW w:w="1273" w:type="pct"/>
          </w:tcPr>
          <w:p w:rsidR="006F3A78" w:rsidRPr="003F07B9" w:rsidP="0092044E">
            <w:pPr>
              <w:pStyle w:val="BodyText"/>
              <w:widowControl w:val="0"/>
              <w:ind w:right="-208"/>
              <w:jc w:val="both"/>
              <w:rPr>
                <w:b/>
                <w:bCs/>
                <w:sz w:val="24"/>
                <w:szCs w:val="24"/>
              </w:rPr>
            </w:pPr>
          </w:p>
        </w:tc>
      </w:tr>
    </w:tbl>
    <w:p w:rsidR="006F3A78" w:rsidP="006F3A78">
      <w:pPr>
        <w:tabs>
          <w:tab w:val="left" w:pos="540"/>
          <w:tab w:val="left" w:pos="1134"/>
        </w:tabs>
        <w:bidi w:val="0"/>
        <w:jc w:val="both"/>
        <w:rPr>
          <w:b/>
        </w:rPr>
      </w:pPr>
      <w:r w:rsidRPr="00B36DD3">
        <w:rPr>
          <w:b/>
          <w:rtl w:val="0"/>
          <w:lang w:val="en"/>
        </w:rPr>
        <w:t>The resolution was adopted.</w:t>
      </w:r>
    </w:p>
    <w:p w:rsidR="004D6DE0" w:rsidP="004D6DE0">
      <w:pPr>
        <w:widowControl w:val="0"/>
        <w:suppressAutoHyphens/>
        <w:rPr>
          <w:b/>
          <w:highlight w:val="yellow"/>
        </w:rPr>
      </w:pPr>
    </w:p>
    <w:p w:rsidR="009E57A0" w:rsidP="004D6DE0">
      <w:pPr>
        <w:widowControl w:val="0"/>
        <w:suppressAutoHyphens/>
        <w:rPr>
          <w:b/>
          <w:highlight w:val="yellow"/>
        </w:rPr>
      </w:pPr>
    </w:p>
    <w:p w:rsidR="008A7F3E" w:rsidRPr="004F0D70" w:rsidP="008A7F3E">
      <w:pPr>
        <w:widowControl w:val="0"/>
        <w:tabs>
          <w:tab w:val="left" w:pos="709"/>
          <w:tab w:val="left" w:pos="851"/>
          <w:tab w:val="left" w:pos="993"/>
          <w:tab w:val="left" w:pos="1134"/>
        </w:tabs>
        <w:bidi w:val="0"/>
        <w:jc w:val="both"/>
        <w:rPr>
          <w:b/>
          <w:bCs/>
        </w:rPr>
      </w:pPr>
      <w:r w:rsidRPr="00544D1A">
        <w:rPr>
          <w:b/>
          <w:caps/>
          <w:rtl w:val="0"/>
          <w:lang w:val="en"/>
        </w:rPr>
        <w:t>Item No.4:</w:t>
      </w:r>
      <w:r w:rsidRPr="00706F75">
        <w:rPr>
          <w:b/>
          <w:rtl w:val="0"/>
          <w:lang w:val="en"/>
        </w:rPr>
        <w:t xml:space="preserve"> On approval of the Innovation Policy of Rosseti South PJSC.</w:t>
      </w:r>
    </w:p>
    <w:p w:rsidR="008A7F3E" w:rsidP="008A7F3E">
      <w:pPr>
        <w:widowControl w:val="0"/>
        <w:tabs>
          <w:tab w:val="left" w:pos="709"/>
          <w:tab w:val="left" w:pos="851"/>
          <w:tab w:val="left" w:pos="993"/>
          <w:tab w:val="left" w:pos="1134"/>
        </w:tabs>
        <w:jc w:val="both"/>
        <w:rPr>
          <w:b/>
        </w:rPr>
      </w:pPr>
    </w:p>
    <w:p w:rsidR="008A7F3E" w:rsidP="008A7F3E">
      <w:pPr>
        <w:widowControl w:val="0"/>
        <w:tabs>
          <w:tab w:val="left" w:pos="709"/>
          <w:tab w:val="left" w:pos="851"/>
          <w:tab w:val="left" w:pos="993"/>
          <w:tab w:val="left" w:pos="1134"/>
        </w:tabs>
        <w:jc w:val="both"/>
        <w:rPr>
          <w:b/>
        </w:rPr>
      </w:pPr>
    </w:p>
    <w:p w:rsidR="008A7F3E" w:rsidP="008A7F3E">
      <w:pPr>
        <w:widowControl w:val="0"/>
        <w:tabs>
          <w:tab w:val="left" w:pos="709"/>
          <w:tab w:val="left" w:pos="851"/>
          <w:tab w:val="left" w:pos="993"/>
          <w:tab w:val="left" w:pos="1134"/>
        </w:tabs>
        <w:bidi w:val="0"/>
        <w:jc w:val="both"/>
        <w:rPr>
          <w:b/>
        </w:rPr>
      </w:pPr>
      <w:r w:rsidRPr="00BE449A">
        <w:rPr>
          <w:b/>
          <w:rtl w:val="0"/>
          <w:lang w:val="en"/>
        </w:rPr>
        <w:t>DECISION:</w:t>
      </w:r>
    </w:p>
    <w:p w:rsidR="008A7F3E" w:rsidRPr="004F0D70" w:rsidP="008A7F3E">
      <w:pPr>
        <w:tabs>
          <w:tab w:val="left" w:pos="1134"/>
        </w:tabs>
        <w:bidi w:val="0"/>
        <w:ind w:firstLine="567"/>
        <w:jc w:val="both"/>
        <w:rPr>
          <w:bCs/>
          <w:iCs/>
          <w:color w:val="000000" w:themeColor="text1"/>
        </w:rPr>
      </w:pPr>
      <w:r w:rsidRPr="004F0D70">
        <w:rPr>
          <w:bCs/>
          <w:iCs/>
          <w:color w:val="000000" w:themeColor="text1"/>
          <w:rtl w:val="0"/>
          <w:lang w:val="en"/>
        </w:rPr>
        <w:t>1.</w:t>
        <w:tab/>
        <w:t>Approve the Innovation Policy of Rosseti South PJSC in accordance with Appendix 2 to this decision of the Company's Board of Directors.</w:t>
      </w:r>
    </w:p>
    <w:p w:rsidR="008A7F3E" w:rsidRPr="004F0D70" w:rsidP="008A7F3E">
      <w:pPr>
        <w:tabs>
          <w:tab w:val="left" w:pos="1134"/>
        </w:tabs>
        <w:bidi w:val="0"/>
        <w:ind w:firstLine="567"/>
        <w:jc w:val="both"/>
        <w:rPr>
          <w:bCs/>
          <w:iCs/>
          <w:color w:val="000000" w:themeColor="text1"/>
        </w:rPr>
      </w:pPr>
      <w:r w:rsidRPr="004F0D70">
        <w:rPr>
          <w:bCs/>
          <w:iCs/>
          <w:color w:val="000000" w:themeColor="text1"/>
          <w:rtl w:val="0"/>
          <w:lang w:val="en"/>
        </w:rPr>
        <w:t>2.</w:t>
        <w:tab/>
        <w:t>Recognize invalid the decision of the Board of Directors of IDGC of the South  JSC dated 11.06.2014 (minutes dated 16.06.2014 No. 135/2014) on item No. 14 “On approval of the internal document of IDGC of the South JSC: Policy of innovative development, energy saving and energy efficiency improvement.</w:t>
      </w:r>
    </w:p>
    <w:p w:rsidR="006F3A78" w:rsidP="006F3A78">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92044E">
        <w:tblPrEx>
          <w:tblW w:w="5133" w:type="pct"/>
          <w:tblInd w:w="-142" w:type="dxa"/>
          <w:tblLayout w:type="fixed"/>
          <w:tblLook w:val="0000"/>
        </w:tblPrEx>
        <w:tc>
          <w:tcPr>
            <w:tcW w:w="1134" w:type="pct"/>
          </w:tcPr>
          <w:p w:rsidR="006F3A78" w:rsidRPr="003F07B9" w:rsidP="0092044E">
            <w:pPr>
              <w:pStyle w:val="BodyText"/>
              <w:widowControl w:val="0"/>
              <w:bidi w:val="0"/>
              <w:ind w:right="-90"/>
              <w:jc w:val="both"/>
              <w:rPr>
                <w:sz w:val="24"/>
                <w:szCs w:val="24"/>
              </w:rPr>
            </w:pPr>
            <w:r w:rsidRPr="003F07B9">
              <w:rPr>
                <w:sz w:val="24"/>
                <w:szCs w:val="24"/>
                <w:rtl w:val="0"/>
                <w:lang w:val="en"/>
              </w:rPr>
              <w:t>D.V. Krainsky</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bidi w:val="0"/>
              <w:ind w:right="-90"/>
              <w:jc w:val="both"/>
              <w:rPr>
                <w:sz w:val="24"/>
                <w:szCs w:val="24"/>
              </w:rPr>
            </w:pPr>
            <w:r w:rsidRPr="003F07B9">
              <w:rPr>
                <w:sz w:val="24"/>
                <w:szCs w:val="24"/>
                <w:rtl w:val="0"/>
                <w:lang w:val="en"/>
              </w:rPr>
              <w:t>M.V. Korotkova</w:t>
            </w:r>
          </w:p>
        </w:tc>
        <w:tc>
          <w:tcPr>
            <w:tcW w:w="150"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6F3A78" w:rsidRPr="003F07B9" w:rsidP="0092044E">
            <w:pPr>
              <w:pStyle w:val="BodyText"/>
              <w:widowControl w:val="0"/>
              <w:bidi w:val="0"/>
              <w:ind w:right="-208"/>
              <w:jc w:val="both"/>
              <w:rPr>
                <w:b/>
                <w:bCs/>
                <w:sz w:val="24"/>
                <w:szCs w:val="24"/>
              </w:rPr>
            </w:pPr>
            <w:r w:rsidRPr="003F07B9">
              <w:rPr>
                <w:b/>
                <w:bCs/>
                <w:sz w:val="24"/>
                <w:szCs w:val="24"/>
                <w:rtl w:val="0"/>
                <w:lang w:val="en"/>
              </w:rPr>
              <w:t>"FOR"</w:t>
            </w:r>
          </w:p>
        </w:tc>
      </w:tr>
      <w:tr w:rsidTr="0092044E">
        <w:tblPrEx>
          <w:tblW w:w="5133" w:type="pct"/>
          <w:tblInd w:w="-142" w:type="dxa"/>
          <w:tblLayout w:type="fixed"/>
          <w:tblLook w:val="0000"/>
        </w:tblPrEx>
        <w:tc>
          <w:tcPr>
            <w:tcW w:w="1134" w:type="pct"/>
          </w:tcPr>
          <w:p w:rsidR="006F3A78" w:rsidRPr="003F07B9" w:rsidP="0092044E">
            <w:pPr>
              <w:pStyle w:val="BodyText"/>
              <w:widowControl w:val="0"/>
              <w:bidi w:val="0"/>
              <w:ind w:right="-90"/>
              <w:jc w:val="both"/>
              <w:rPr>
                <w:sz w:val="24"/>
                <w:szCs w:val="24"/>
              </w:rPr>
            </w:pPr>
            <w:r w:rsidRPr="003F07B9">
              <w:rPr>
                <w:sz w:val="24"/>
                <w:szCs w:val="24"/>
                <w:rtl w:val="0"/>
                <w:lang w:val="en"/>
              </w:rPr>
              <w:t>I. D. Alyushenko</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6F3A78" w:rsidRPr="003F07B9" w:rsidP="0092044E">
            <w:pPr>
              <w:pStyle w:val="BodyText"/>
              <w:widowControl w:val="0"/>
              <w:bidi w:val="0"/>
              <w:ind w:right="-208"/>
              <w:jc w:val="both"/>
              <w:rPr>
                <w:b/>
                <w:bCs/>
                <w:sz w:val="24"/>
                <w:szCs w:val="24"/>
              </w:rPr>
            </w:pPr>
            <w:r w:rsidRPr="003F07B9">
              <w:rPr>
                <w:b/>
                <w:bCs/>
                <w:sz w:val="24"/>
                <w:szCs w:val="24"/>
                <w:rtl w:val="0"/>
                <w:lang w:val="en"/>
              </w:rPr>
              <w:t>"FOR"</w:t>
            </w:r>
          </w:p>
        </w:tc>
      </w:tr>
      <w:tr w:rsidTr="0092044E">
        <w:tblPrEx>
          <w:tblW w:w="5133" w:type="pct"/>
          <w:tblInd w:w="-142" w:type="dxa"/>
          <w:tblLayout w:type="fixed"/>
          <w:tblLook w:val="0000"/>
        </w:tblPrEx>
        <w:tc>
          <w:tcPr>
            <w:tcW w:w="1134" w:type="pct"/>
            <w:shd w:val="clear" w:color="auto" w:fill="auto"/>
          </w:tcPr>
          <w:p w:rsidR="006F3A78" w:rsidRPr="003F07B9" w:rsidP="0092044E">
            <w:pPr>
              <w:pStyle w:val="BodyText"/>
              <w:widowControl w:val="0"/>
              <w:bidi w:val="0"/>
              <w:ind w:right="-90"/>
              <w:jc w:val="both"/>
              <w:rPr>
                <w:sz w:val="24"/>
                <w:szCs w:val="24"/>
              </w:rPr>
            </w:pPr>
            <w:r w:rsidRPr="003F07B9">
              <w:rPr>
                <w:sz w:val="24"/>
                <w:szCs w:val="24"/>
                <w:rtl w:val="0"/>
                <w:lang w:val="en"/>
              </w:rPr>
              <w:t>P.V. Grebtsov</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6F3A78" w:rsidRPr="003F07B9" w:rsidP="0092044E">
            <w:pPr>
              <w:pStyle w:val="BodyText"/>
              <w:widowControl w:val="0"/>
              <w:bidi w:val="0"/>
              <w:ind w:right="-208"/>
              <w:jc w:val="both"/>
              <w:rPr>
                <w:b/>
                <w:bCs/>
                <w:sz w:val="24"/>
                <w:szCs w:val="24"/>
              </w:rPr>
            </w:pPr>
            <w:r w:rsidRPr="003F07B9">
              <w:rPr>
                <w:b/>
                <w:bCs/>
                <w:sz w:val="24"/>
                <w:szCs w:val="24"/>
                <w:rtl w:val="0"/>
                <w:lang w:val="en"/>
              </w:rPr>
              <w:t>"FOR"</w:t>
            </w:r>
          </w:p>
        </w:tc>
      </w:tr>
      <w:tr w:rsidTr="0092044E">
        <w:tblPrEx>
          <w:tblW w:w="5133" w:type="pct"/>
          <w:tblInd w:w="-142" w:type="dxa"/>
          <w:tblLayout w:type="fixed"/>
          <w:tblLook w:val="0000"/>
        </w:tblPrEx>
        <w:tc>
          <w:tcPr>
            <w:tcW w:w="1134" w:type="pct"/>
            <w:shd w:val="clear" w:color="auto" w:fill="auto"/>
          </w:tcPr>
          <w:p w:rsidR="006F3A78" w:rsidRPr="007B34F4" w:rsidP="0092044E">
            <w:pPr>
              <w:pStyle w:val="BodyText"/>
              <w:widowControl w:val="0"/>
              <w:bidi w:val="0"/>
              <w:ind w:right="-90"/>
              <w:jc w:val="both"/>
              <w:rPr>
                <w:sz w:val="24"/>
                <w:szCs w:val="24"/>
              </w:rPr>
            </w:pPr>
            <w:r w:rsidRPr="007B34F4">
              <w:rPr>
                <w:sz w:val="24"/>
                <w:szCs w:val="24"/>
                <w:rtl w:val="0"/>
                <w:lang w:val="en"/>
              </w:rPr>
              <w:t>V.Yu. Zarkhin</w:t>
            </w:r>
          </w:p>
        </w:tc>
        <w:tc>
          <w:tcPr>
            <w:tcW w:w="196" w:type="pct"/>
          </w:tcPr>
          <w:p w:rsidR="006F3A78" w:rsidRPr="007B34F4" w:rsidP="0092044E">
            <w:pPr>
              <w:pStyle w:val="BodyText"/>
              <w:widowControl w:val="0"/>
              <w:bidi w:val="0"/>
              <w:jc w:val="both"/>
              <w:rPr>
                <w:b/>
                <w:bCs/>
                <w:sz w:val="24"/>
                <w:szCs w:val="24"/>
              </w:rPr>
            </w:pPr>
            <w:r w:rsidRPr="007B34F4">
              <w:rPr>
                <w:b/>
                <w:bCs/>
                <w:sz w:val="24"/>
                <w:szCs w:val="24"/>
                <w:rtl w:val="0"/>
                <w:lang w:val="en"/>
              </w:rPr>
              <w:t>-</w:t>
            </w:r>
          </w:p>
        </w:tc>
        <w:tc>
          <w:tcPr>
            <w:tcW w:w="1201" w:type="pct"/>
          </w:tcPr>
          <w:p w:rsidR="006F3A78" w:rsidRPr="007B34F4" w:rsidP="00127059">
            <w:pPr>
              <w:pStyle w:val="BodyText"/>
              <w:widowControl w:val="0"/>
              <w:bidi w:val="0"/>
              <w:ind w:right="-41"/>
              <w:jc w:val="both"/>
              <w:rPr>
                <w:b/>
                <w:bCs/>
                <w:sz w:val="24"/>
                <w:szCs w:val="24"/>
              </w:rPr>
            </w:pPr>
            <w:r w:rsidRPr="007B34F4">
              <w:rPr>
                <w:b/>
                <w:bCs/>
                <w:sz w:val="24"/>
                <w:szCs w:val="24"/>
                <w:rtl w:val="0"/>
                <w:lang w:val="en"/>
              </w:rPr>
              <w:t>"ABSTAINED"</w:t>
            </w:r>
          </w:p>
        </w:tc>
        <w:tc>
          <w:tcPr>
            <w:tcW w:w="1046" w:type="pct"/>
          </w:tcPr>
          <w:p w:rsidR="006F3A78" w:rsidRPr="007B34F4" w:rsidP="0092044E">
            <w:pPr>
              <w:pStyle w:val="BodyText"/>
              <w:widowControl w:val="0"/>
              <w:bidi w:val="0"/>
              <w:ind w:right="-90"/>
              <w:jc w:val="both"/>
              <w:rPr>
                <w:sz w:val="24"/>
                <w:szCs w:val="24"/>
              </w:rPr>
            </w:pPr>
            <w:r w:rsidRPr="007B34F4">
              <w:rPr>
                <w:sz w:val="24"/>
                <w:szCs w:val="24"/>
                <w:rtl w:val="0"/>
                <w:lang w:val="en"/>
              </w:rPr>
              <w:t>B.B. Ebzeev</w:t>
            </w:r>
          </w:p>
        </w:tc>
        <w:tc>
          <w:tcPr>
            <w:tcW w:w="150" w:type="pct"/>
          </w:tcPr>
          <w:p w:rsidR="006F3A78" w:rsidRPr="007B34F4" w:rsidP="0092044E">
            <w:pPr>
              <w:pStyle w:val="BodyText"/>
              <w:widowControl w:val="0"/>
              <w:bidi w:val="0"/>
              <w:jc w:val="both"/>
              <w:rPr>
                <w:b/>
                <w:bCs/>
                <w:sz w:val="24"/>
                <w:szCs w:val="24"/>
              </w:rPr>
            </w:pPr>
            <w:r w:rsidRPr="007B34F4">
              <w:rPr>
                <w:b/>
                <w:bCs/>
                <w:sz w:val="24"/>
                <w:szCs w:val="24"/>
                <w:rtl w:val="0"/>
                <w:lang w:val="en"/>
              </w:rPr>
              <w:t>-</w:t>
            </w:r>
          </w:p>
        </w:tc>
        <w:tc>
          <w:tcPr>
            <w:tcW w:w="1273" w:type="pct"/>
          </w:tcPr>
          <w:p w:rsidR="006F3A78" w:rsidRPr="003F07B9" w:rsidP="0092044E">
            <w:pPr>
              <w:pStyle w:val="BodyText"/>
              <w:widowControl w:val="0"/>
              <w:bidi w:val="0"/>
              <w:ind w:right="-208"/>
              <w:jc w:val="both"/>
              <w:rPr>
                <w:b/>
                <w:bCs/>
                <w:sz w:val="24"/>
                <w:szCs w:val="24"/>
              </w:rPr>
            </w:pPr>
            <w:r w:rsidRPr="007B34F4">
              <w:rPr>
                <w:b/>
                <w:bCs/>
                <w:sz w:val="24"/>
                <w:szCs w:val="24"/>
                <w:rtl w:val="0"/>
                <w:lang w:val="en"/>
              </w:rPr>
              <w:t>"FOR"</w:t>
            </w:r>
          </w:p>
        </w:tc>
      </w:tr>
      <w:tr w:rsidTr="0092044E">
        <w:tblPrEx>
          <w:tblW w:w="5133" w:type="pct"/>
          <w:tblInd w:w="-142" w:type="dxa"/>
          <w:tblLayout w:type="fixed"/>
          <w:tblLook w:val="0000"/>
        </w:tblPrEx>
        <w:tc>
          <w:tcPr>
            <w:tcW w:w="1134" w:type="pct"/>
          </w:tcPr>
          <w:p w:rsidR="006F3A78" w:rsidRPr="003F07B9" w:rsidP="0092044E">
            <w:pPr>
              <w:pStyle w:val="BodyText"/>
              <w:widowControl w:val="0"/>
              <w:bidi w:val="0"/>
              <w:ind w:right="-90"/>
              <w:jc w:val="both"/>
              <w:rPr>
                <w:sz w:val="24"/>
                <w:szCs w:val="24"/>
              </w:rPr>
            </w:pPr>
            <w:r w:rsidRPr="003F07B9">
              <w:rPr>
                <w:sz w:val="24"/>
                <w:szCs w:val="24"/>
                <w:rtl w:val="0"/>
                <w:lang w:val="en"/>
              </w:rPr>
              <w:t>A.I. Kazakov</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ind w:right="-90"/>
              <w:jc w:val="both"/>
              <w:rPr>
                <w:sz w:val="24"/>
                <w:szCs w:val="24"/>
              </w:rPr>
            </w:pPr>
          </w:p>
        </w:tc>
        <w:tc>
          <w:tcPr>
            <w:tcW w:w="150" w:type="pct"/>
          </w:tcPr>
          <w:p w:rsidR="006F3A78" w:rsidRPr="003F07B9" w:rsidP="0092044E">
            <w:pPr>
              <w:pStyle w:val="BodyText"/>
              <w:widowControl w:val="0"/>
              <w:jc w:val="both"/>
              <w:rPr>
                <w:b/>
                <w:bCs/>
                <w:sz w:val="24"/>
                <w:szCs w:val="24"/>
              </w:rPr>
            </w:pPr>
          </w:p>
        </w:tc>
        <w:tc>
          <w:tcPr>
            <w:tcW w:w="1273" w:type="pct"/>
          </w:tcPr>
          <w:p w:rsidR="006F3A78" w:rsidRPr="003F07B9" w:rsidP="0092044E">
            <w:pPr>
              <w:pStyle w:val="BodyText"/>
              <w:widowControl w:val="0"/>
              <w:ind w:right="-208"/>
              <w:jc w:val="both"/>
              <w:rPr>
                <w:b/>
                <w:bCs/>
                <w:sz w:val="24"/>
                <w:szCs w:val="24"/>
              </w:rPr>
            </w:pPr>
          </w:p>
        </w:tc>
      </w:tr>
      <w:tr w:rsidTr="0092044E">
        <w:tblPrEx>
          <w:tblW w:w="5133" w:type="pct"/>
          <w:tblInd w:w="-142" w:type="dxa"/>
          <w:tblLayout w:type="fixed"/>
          <w:tblLook w:val="0000"/>
        </w:tblPrEx>
        <w:tc>
          <w:tcPr>
            <w:tcW w:w="1134" w:type="pct"/>
          </w:tcPr>
          <w:p w:rsidR="006F3A78" w:rsidRPr="003F07B9" w:rsidP="0092044E">
            <w:pPr>
              <w:pStyle w:val="BodyText"/>
              <w:widowControl w:val="0"/>
              <w:bidi w:val="0"/>
              <w:ind w:right="-90"/>
              <w:jc w:val="both"/>
              <w:rPr>
                <w:sz w:val="24"/>
                <w:szCs w:val="24"/>
              </w:rPr>
            </w:pPr>
            <w:r w:rsidRPr="003F07B9">
              <w:rPr>
                <w:sz w:val="24"/>
                <w:szCs w:val="24"/>
                <w:rtl w:val="0"/>
                <w:lang w:val="en"/>
              </w:rPr>
              <w:t>O.Yu. Klinkov</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ind w:right="-90"/>
              <w:jc w:val="both"/>
              <w:rPr>
                <w:sz w:val="24"/>
                <w:szCs w:val="24"/>
              </w:rPr>
            </w:pPr>
          </w:p>
        </w:tc>
        <w:tc>
          <w:tcPr>
            <w:tcW w:w="150" w:type="pct"/>
          </w:tcPr>
          <w:p w:rsidR="006F3A78" w:rsidRPr="003F07B9" w:rsidP="0092044E">
            <w:pPr>
              <w:pStyle w:val="BodyText"/>
              <w:widowControl w:val="0"/>
              <w:jc w:val="both"/>
              <w:rPr>
                <w:b/>
                <w:bCs/>
                <w:sz w:val="24"/>
                <w:szCs w:val="24"/>
              </w:rPr>
            </w:pPr>
          </w:p>
        </w:tc>
        <w:tc>
          <w:tcPr>
            <w:tcW w:w="1273" w:type="pct"/>
          </w:tcPr>
          <w:p w:rsidR="006F3A78" w:rsidRPr="003F07B9" w:rsidP="0092044E">
            <w:pPr>
              <w:pStyle w:val="BodyText"/>
              <w:widowControl w:val="0"/>
              <w:ind w:right="-208"/>
              <w:jc w:val="both"/>
              <w:rPr>
                <w:b/>
                <w:bCs/>
                <w:sz w:val="24"/>
                <w:szCs w:val="24"/>
              </w:rPr>
            </w:pPr>
          </w:p>
        </w:tc>
      </w:tr>
    </w:tbl>
    <w:p w:rsidR="006F3A78" w:rsidP="006F3A78">
      <w:pPr>
        <w:tabs>
          <w:tab w:val="left" w:pos="540"/>
          <w:tab w:val="left" w:pos="1134"/>
        </w:tabs>
        <w:bidi w:val="0"/>
        <w:jc w:val="both"/>
        <w:rPr>
          <w:b/>
        </w:rPr>
      </w:pPr>
      <w:r w:rsidRPr="00B36DD3">
        <w:rPr>
          <w:b/>
          <w:rtl w:val="0"/>
          <w:lang w:val="en"/>
        </w:rPr>
        <w:t>The resolution was adopted.</w:t>
      </w:r>
    </w:p>
    <w:p w:rsidR="00E15F54" w:rsidP="004D6DE0">
      <w:pPr>
        <w:widowControl w:val="0"/>
        <w:suppressAutoHyphens/>
        <w:rPr>
          <w:b/>
          <w:highlight w:val="yellow"/>
        </w:rPr>
      </w:pPr>
    </w:p>
    <w:p w:rsidR="00E15F54" w:rsidP="004D6DE0">
      <w:pPr>
        <w:widowControl w:val="0"/>
        <w:suppressAutoHyphens/>
        <w:rPr>
          <w:b/>
          <w:highlight w:val="yellow"/>
        </w:rPr>
      </w:pPr>
    </w:p>
    <w:p w:rsidR="008A7F3E" w:rsidRPr="004F0D70" w:rsidP="008A7F3E">
      <w:pPr>
        <w:widowControl w:val="0"/>
        <w:tabs>
          <w:tab w:val="left" w:pos="709"/>
          <w:tab w:val="left" w:pos="851"/>
          <w:tab w:val="left" w:pos="993"/>
          <w:tab w:val="left" w:pos="1134"/>
        </w:tabs>
        <w:bidi w:val="0"/>
        <w:jc w:val="both"/>
        <w:rPr>
          <w:b/>
          <w:bCs/>
        </w:rPr>
      </w:pPr>
      <w:r w:rsidRPr="00544D1A">
        <w:rPr>
          <w:b/>
          <w:caps/>
          <w:rtl w:val="0"/>
          <w:lang w:val="en"/>
        </w:rPr>
        <w:t xml:space="preserve">Item No.5: </w:t>
      </w:r>
      <w:r w:rsidRPr="00706F75">
        <w:rPr>
          <w:b/>
          <w:rtl w:val="0"/>
          <w:lang w:val="en"/>
        </w:rPr>
        <w:t>On approval of the Regulations on the procedure for the development and implementation of the Innovative Development Program of Rosseti South PJSC in a new edition.</w:t>
      </w:r>
    </w:p>
    <w:p w:rsidR="008A7F3E" w:rsidP="008A7F3E">
      <w:pPr>
        <w:widowControl w:val="0"/>
        <w:tabs>
          <w:tab w:val="left" w:pos="709"/>
          <w:tab w:val="left" w:pos="851"/>
          <w:tab w:val="left" w:pos="993"/>
          <w:tab w:val="left" w:pos="1134"/>
        </w:tabs>
        <w:bidi w:val="0"/>
        <w:jc w:val="both"/>
        <w:rPr>
          <w:b/>
        </w:rPr>
      </w:pPr>
      <w:r w:rsidRPr="00BE449A">
        <w:rPr>
          <w:b/>
          <w:rtl w:val="0"/>
          <w:lang w:val="en"/>
        </w:rPr>
        <w:t>DECISION:</w:t>
      </w:r>
    </w:p>
    <w:p w:rsidR="008A7F3E" w:rsidRPr="00D009FC" w:rsidP="008A7F3E">
      <w:pPr>
        <w:tabs>
          <w:tab w:val="left" w:pos="1134"/>
        </w:tabs>
        <w:bidi w:val="0"/>
        <w:ind w:firstLine="567"/>
        <w:jc w:val="both"/>
        <w:rPr>
          <w:bCs/>
          <w:iCs/>
          <w:color w:val="000000" w:themeColor="text1"/>
        </w:rPr>
      </w:pPr>
      <w:r w:rsidRPr="00D009FC">
        <w:rPr>
          <w:bCs/>
          <w:iCs/>
          <w:color w:val="000000" w:themeColor="text1"/>
          <w:rtl w:val="0"/>
          <w:lang w:val="en"/>
        </w:rPr>
        <w:t>1.</w:t>
        <w:tab/>
        <w:t>Approve the Regulations on the procedure for the development and implementation of the Innovative Development Program of Rosseti South PJSC in a new edition in accordance with Appendix 3 to this decision of the Company's Board of Directors.</w:t>
      </w:r>
    </w:p>
    <w:p w:rsidR="008A7F3E" w:rsidP="008A7F3E">
      <w:pPr>
        <w:tabs>
          <w:tab w:val="left" w:pos="1134"/>
        </w:tabs>
        <w:bidi w:val="0"/>
        <w:ind w:firstLine="567"/>
        <w:jc w:val="both"/>
        <w:rPr>
          <w:bCs/>
          <w:iCs/>
          <w:color w:val="000000" w:themeColor="text1"/>
        </w:rPr>
      </w:pPr>
      <w:r w:rsidRPr="00D009FC">
        <w:rPr>
          <w:bCs/>
          <w:iCs/>
          <w:color w:val="000000" w:themeColor="text1"/>
          <w:rtl w:val="0"/>
          <w:lang w:val="en"/>
        </w:rPr>
        <w:t>2.</w:t>
        <w:tab/>
        <w:t>Recognize as invalid the Regulations on the procedure for the development and implementation of the Innovative Development Program of IDGC of the South PJSC, approved by the decision of the Board of Directors of IDGC of the South PJSC on 25.02.2016 (minutes dated 29.02.2016 №177/2016).</w:t>
      </w:r>
    </w:p>
    <w:p w:rsidR="008A7F3E" w:rsidP="008A7F3E">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01B57">
        <w:tblPrEx>
          <w:tblW w:w="5133" w:type="pct"/>
          <w:tblInd w:w="-142" w:type="dxa"/>
          <w:tblLayout w:type="fixed"/>
          <w:tblLook w:val="0000"/>
        </w:tblPrEx>
        <w:tc>
          <w:tcPr>
            <w:tcW w:w="1134" w:type="pct"/>
          </w:tcPr>
          <w:p w:rsidR="008A7F3E" w:rsidRPr="003F07B9" w:rsidP="00F01B57">
            <w:pPr>
              <w:pStyle w:val="BodyText"/>
              <w:widowControl w:val="0"/>
              <w:bidi w:val="0"/>
              <w:ind w:right="-90"/>
              <w:jc w:val="both"/>
              <w:rPr>
                <w:sz w:val="24"/>
                <w:szCs w:val="24"/>
              </w:rPr>
            </w:pPr>
            <w:r w:rsidRPr="003F07B9">
              <w:rPr>
                <w:sz w:val="24"/>
                <w:szCs w:val="24"/>
                <w:rtl w:val="0"/>
                <w:lang w:val="en"/>
              </w:rPr>
              <w:t>D.V. Krainsky</w:t>
            </w:r>
          </w:p>
        </w:tc>
        <w:tc>
          <w:tcPr>
            <w:tcW w:w="196" w:type="pct"/>
          </w:tcPr>
          <w:p w:rsidR="008A7F3E" w:rsidRPr="003F07B9" w:rsidP="00F01B57">
            <w:pPr>
              <w:pStyle w:val="BodyText"/>
              <w:widowControl w:val="0"/>
              <w:bidi w:val="0"/>
              <w:jc w:val="both"/>
              <w:rPr>
                <w:b/>
                <w:bCs/>
                <w:sz w:val="24"/>
                <w:szCs w:val="24"/>
              </w:rPr>
            </w:pPr>
            <w:r w:rsidRPr="003F07B9">
              <w:rPr>
                <w:b/>
                <w:bCs/>
                <w:sz w:val="24"/>
                <w:szCs w:val="24"/>
                <w:rtl w:val="0"/>
                <w:lang w:val="en"/>
              </w:rPr>
              <w:t>-</w:t>
            </w:r>
          </w:p>
        </w:tc>
        <w:tc>
          <w:tcPr>
            <w:tcW w:w="1201" w:type="pct"/>
          </w:tcPr>
          <w:p w:rsidR="008A7F3E" w:rsidRPr="003F07B9" w:rsidP="00F01B57">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8A7F3E" w:rsidRPr="003F07B9" w:rsidP="00F01B57">
            <w:pPr>
              <w:pStyle w:val="BodyText"/>
              <w:widowControl w:val="0"/>
              <w:bidi w:val="0"/>
              <w:ind w:right="-90"/>
              <w:jc w:val="both"/>
              <w:rPr>
                <w:sz w:val="24"/>
                <w:szCs w:val="24"/>
              </w:rPr>
            </w:pPr>
            <w:r w:rsidRPr="003F07B9">
              <w:rPr>
                <w:sz w:val="24"/>
                <w:szCs w:val="24"/>
                <w:rtl w:val="0"/>
                <w:lang w:val="en"/>
              </w:rPr>
              <w:t>M.V. Korotkova</w:t>
            </w:r>
          </w:p>
        </w:tc>
        <w:tc>
          <w:tcPr>
            <w:tcW w:w="150" w:type="pct"/>
          </w:tcPr>
          <w:p w:rsidR="008A7F3E" w:rsidRPr="003F07B9" w:rsidP="00F01B57">
            <w:pPr>
              <w:pStyle w:val="BodyText"/>
              <w:widowControl w:val="0"/>
              <w:bidi w:val="0"/>
              <w:jc w:val="both"/>
              <w:rPr>
                <w:b/>
                <w:bCs/>
                <w:sz w:val="24"/>
                <w:szCs w:val="24"/>
              </w:rPr>
            </w:pPr>
            <w:r w:rsidRPr="003F07B9">
              <w:rPr>
                <w:b/>
                <w:bCs/>
                <w:sz w:val="24"/>
                <w:szCs w:val="24"/>
                <w:rtl w:val="0"/>
                <w:lang w:val="en"/>
              </w:rPr>
              <w:t>-</w:t>
            </w:r>
          </w:p>
        </w:tc>
        <w:tc>
          <w:tcPr>
            <w:tcW w:w="1273" w:type="pct"/>
          </w:tcPr>
          <w:p w:rsidR="008A7F3E" w:rsidRPr="003F07B9" w:rsidP="00F01B57">
            <w:pPr>
              <w:pStyle w:val="BodyText"/>
              <w:widowControl w:val="0"/>
              <w:bidi w:val="0"/>
              <w:ind w:right="-208"/>
              <w:jc w:val="both"/>
              <w:rPr>
                <w:b/>
                <w:bCs/>
                <w:sz w:val="24"/>
                <w:szCs w:val="24"/>
              </w:rPr>
            </w:pPr>
            <w:r w:rsidRPr="003F07B9">
              <w:rPr>
                <w:b/>
                <w:bCs/>
                <w:sz w:val="24"/>
                <w:szCs w:val="24"/>
                <w:rtl w:val="0"/>
                <w:lang w:val="en"/>
              </w:rPr>
              <w:t>"FOR"</w:t>
            </w:r>
          </w:p>
        </w:tc>
      </w:tr>
      <w:tr w:rsidTr="00F01B57">
        <w:tblPrEx>
          <w:tblW w:w="5133" w:type="pct"/>
          <w:tblInd w:w="-142" w:type="dxa"/>
          <w:tblLayout w:type="fixed"/>
          <w:tblLook w:val="0000"/>
        </w:tblPrEx>
        <w:tc>
          <w:tcPr>
            <w:tcW w:w="1134" w:type="pct"/>
          </w:tcPr>
          <w:p w:rsidR="008A7F3E" w:rsidRPr="003F07B9" w:rsidP="00F01B57">
            <w:pPr>
              <w:pStyle w:val="BodyText"/>
              <w:widowControl w:val="0"/>
              <w:bidi w:val="0"/>
              <w:ind w:right="-90"/>
              <w:jc w:val="both"/>
              <w:rPr>
                <w:sz w:val="24"/>
                <w:szCs w:val="24"/>
              </w:rPr>
            </w:pPr>
            <w:r w:rsidRPr="003F07B9">
              <w:rPr>
                <w:sz w:val="24"/>
                <w:szCs w:val="24"/>
                <w:rtl w:val="0"/>
                <w:lang w:val="en"/>
              </w:rPr>
              <w:t>I. D. Alyushenko</w:t>
            </w:r>
          </w:p>
        </w:tc>
        <w:tc>
          <w:tcPr>
            <w:tcW w:w="196" w:type="pct"/>
          </w:tcPr>
          <w:p w:rsidR="008A7F3E" w:rsidRPr="003F07B9" w:rsidP="00F01B57">
            <w:pPr>
              <w:pStyle w:val="BodyText"/>
              <w:widowControl w:val="0"/>
              <w:bidi w:val="0"/>
              <w:jc w:val="both"/>
              <w:rPr>
                <w:b/>
                <w:bCs/>
                <w:sz w:val="24"/>
                <w:szCs w:val="24"/>
              </w:rPr>
            </w:pPr>
            <w:r w:rsidRPr="003F07B9">
              <w:rPr>
                <w:b/>
                <w:bCs/>
                <w:sz w:val="24"/>
                <w:szCs w:val="24"/>
                <w:rtl w:val="0"/>
                <w:lang w:val="en"/>
              </w:rPr>
              <w:t>-</w:t>
            </w:r>
          </w:p>
        </w:tc>
        <w:tc>
          <w:tcPr>
            <w:tcW w:w="1201" w:type="pct"/>
          </w:tcPr>
          <w:p w:rsidR="008A7F3E" w:rsidRPr="003F07B9" w:rsidP="00F01B57">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8A7F3E" w:rsidRPr="003F07B9" w:rsidP="00F01B57">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8A7F3E" w:rsidRPr="003F07B9" w:rsidP="00F01B57">
            <w:pPr>
              <w:pStyle w:val="BodyText"/>
              <w:widowControl w:val="0"/>
              <w:bidi w:val="0"/>
              <w:jc w:val="both"/>
              <w:rPr>
                <w:b/>
                <w:bCs/>
                <w:sz w:val="24"/>
                <w:szCs w:val="24"/>
              </w:rPr>
            </w:pPr>
            <w:r w:rsidRPr="003F07B9">
              <w:rPr>
                <w:b/>
                <w:bCs/>
                <w:sz w:val="24"/>
                <w:szCs w:val="24"/>
                <w:rtl w:val="0"/>
                <w:lang w:val="en"/>
              </w:rPr>
              <w:t>-</w:t>
            </w:r>
          </w:p>
        </w:tc>
        <w:tc>
          <w:tcPr>
            <w:tcW w:w="1273" w:type="pct"/>
          </w:tcPr>
          <w:p w:rsidR="008A7F3E" w:rsidRPr="003F07B9" w:rsidP="00F01B57">
            <w:pPr>
              <w:pStyle w:val="BodyText"/>
              <w:widowControl w:val="0"/>
              <w:bidi w:val="0"/>
              <w:ind w:right="-208"/>
              <w:jc w:val="both"/>
              <w:rPr>
                <w:b/>
                <w:bCs/>
                <w:sz w:val="24"/>
                <w:szCs w:val="24"/>
              </w:rPr>
            </w:pPr>
            <w:r w:rsidRPr="003F07B9">
              <w:rPr>
                <w:b/>
                <w:bCs/>
                <w:sz w:val="24"/>
                <w:szCs w:val="24"/>
                <w:rtl w:val="0"/>
                <w:lang w:val="en"/>
              </w:rPr>
              <w:t>"FOR"</w:t>
            </w:r>
          </w:p>
        </w:tc>
      </w:tr>
      <w:tr w:rsidTr="00F01B57">
        <w:tblPrEx>
          <w:tblW w:w="5133" w:type="pct"/>
          <w:tblInd w:w="-142" w:type="dxa"/>
          <w:tblLayout w:type="fixed"/>
          <w:tblLook w:val="0000"/>
        </w:tblPrEx>
        <w:tc>
          <w:tcPr>
            <w:tcW w:w="1134" w:type="pct"/>
            <w:shd w:val="clear" w:color="auto" w:fill="auto"/>
          </w:tcPr>
          <w:p w:rsidR="008A7F3E" w:rsidRPr="003F07B9" w:rsidP="00F01B57">
            <w:pPr>
              <w:pStyle w:val="BodyText"/>
              <w:widowControl w:val="0"/>
              <w:bidi w:val="0"/>
              <w:ind w:right="-90"/>
              <w:jc w:val="both"/>
              <w:rPr>
                <w:sz w:val="24"/>
                <w:szCs w:val="24"/>
              </w:rPr>
            </w:pPr>
            <w:r w:rsidRPr="003F07B9">
              <w:rPr>
                <w:sz w:val="24"/>
                <w:szCs w:val="24"/>
                <w:rtl w:val="0"/>
                <w:lang w:val="en"/>
              </w:rPr>
              <w:t>P.V. Grebtsov</w:t>
            </w:r>
          </w:p>
        </w:tc>
        <w:tc>
          <w:tcPr>
            <w:tcW w:w="196" w:type="pct"/>
          </w:tcPr>
          <w:p w:rsidR="008A7F3E" w:rsidRPr="003F07B9" w:rsidP="00F01B57">
            <w:pPr>
              <w:pStyle w:val="BodyText"/>
              <w:widowControl w:val="0"/>
              <w:bidi w:val="0"/>
              <w:jc w:val="both"/>
              <w:rPr>
                <w:b/>
                <w:bCs/>
                <w:sz w:val="24"/>
                <w:szCs w:val="24"/>
              </w:rPr>
            </w:pPr>
            <w:r w:rsidRPr="003F07B9">
              <w:rPr>
                <w:b/>
                <w:bCs/>
                <w:sz w:val="24"/>
                <w:szCs w:val="24"/>
                <w:rtl w:val="0"/>
                <w:lang w:val="en"/>
              </w:rPr>
              <w:t>-</w:t>
            </w:r>
          </w:p>
        </w:tc>
        <w:tc>
          <w:tcPr>
            <w:tcW w:w="1201" w:type="pct"/>
          </w:tcPr>
          <w:p w:rsidR="008A7F3E" w:rsidRPr="003F07B9" w:rsidP="00F01B57">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8A7F3E" w:rsidRPr="003F07B9" w:rsidP="00F01B57">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8A7F3E" w:rsidRPr="003F07B9" w:rsidP="00F01B57">
            <w:pPr>
              <w:pStyle w:val="BodyText"/>
              <w:widowControl w:val="0"/>
              <w:bidi w:val="0"/>
              <w:jc w:val="both"/>
              <w:rPr>
                <w:b/>
                <w:bCs/>
                <w:sz w:val="24"/>
                <w:szCs w:val="24"/>
              </w:rPr>
            </w:pPr>
            <w:r w:rsidRPr="003F07B9">
              <w:rPr>
                <w:b/>
                <w:bCs/>
                <w:sz w:val="24"/>
                <w:szCs w:val="24"/>
                <w:rtl w:val="0"/>
                <w:lang w:val="en"/>
              </w:rPr>
              <w:t>-</w:t>
            </w:r>
          </w:p>
        </w:tc>
        <w:tc>
          <w:tcPr>
            <w:tcW w:w="1273" w:type="pct"/>
          </w:tcPr>
          <w:p w:rsidR="008A7F3E" w:rsidRPr="003F07B9" w:rsidP="00F01B57">
            <w:pPr>
              <w:pStyle w:val="BodyText"/>
              <w:widowControl w:val="0"/>
              <w:bidi w:val="0"/>
              <w:ind w:right="-208"/>
              <w:jc w:val="both"/>
              <w:rPr>
                <w:b/>
                <w:bCs/>
                <w:sz w:val="24"/>
                <w:szCs w:val="24"/>
              </w:rPr>
            </w:pPr>
            <w:r w:rsidRPr="003F07B9">
              <w:rPr>
                <w:b/>
                <w:bCs/>
                <w:sz w:val="24"/>
                <w:szCs w:val="24"/>
                <w:rtl w:val="0"/>
                <w:lang w:val="en"/>
              </w:rPr>
              <w:t>"FOR"</w:t>
            </w:r>
          </w:p>
        </w:tc>
      </w:tr>
      <w:tr w:rsidTr="00F01B57">
        <w:tblPrEx>
          <w:tblW w:w="5133" w:type="pct"/>
          <w:tblInd w:w="-142" w:type="dxa"/>
          <w:tblLayout w:type="fixed"/>
          <w:tblLook w:val="0000"/>
        </w:tblPrEx>
        <w:tc>
          <w:tcPr>
            <w:tcW w:w="1134" w:type="pct"/>
            <w:shd w:val="clear" w:color="auto" w:fill="auto"/>
          </w:tcPr>
          <w:p w:rsidR="008A7F3E" w:rsidRPr="007B34F4" w:rsidP="00F01B57">
            <w:pPr>
              <w:pStyle w:val="BodyText"/>
              <w:widowControl w:val="0"/>
              <w:bidi w:val="0"/>
              <w:ind w:right="-90"/>
              <w:jc w:val="both"/>
              <w:rPr>
                <w:sz w:val="24"/>
                <w:szCs w:val="24"/>
              </w:rPr>
            </w:pPr>
            <w:r w:rsidRPr="007B34F4">
              <w:rPr>
                <w:sz w:val="24"/>
                <w:szCs w:val="24"/>
                <w:rtl w:val="0"/>
                <w:lang w:val="en"/>
              </w:rPr>
              <w:t>V.Yu. Zarkhin</w:t>
            </w:r>
          </w:p>
        </w:tc>
        <w:tc>
          <w:tcPr>
            <w:tcW w:w="196" w:type="pct"/>
          </w:tcPr>
          <w:p w:rsidR="008A7F3E" w:rsidRPr="007B34F4" w:rsidP="00F01B57">
            <w:pPr>
              <w:pStyle w:val="BodyText"/>
              <w:widowControl w:val="0"/>
              <w:bidi w:val="0"/>
              <w:jc w:val="both"/>
              <w:rPr>
                <w:b/>
                <w:bCs/>
                <w:sz w:val="24"/>
                <w:szCs w:val="24"/>
              </w:rPr>
            </w:pPr>
            <w:r w:rsidRPr="007B34F4">
              <w:rPr>
                <w:b/>
                <w:bCs/>
                <w:sz w:val="24"/>
                <w:szCs w:val="24"/>
                <w:rtl w:val="0"/>
                <w:lang w:val="en"/>
              </w:rPr>
              <w:t>-</w:t>
            </w:r>
          </w:p>
        </w:tc>
        <w:tc>
          <w:tcPr>
            <w:tcW w:w="1201" w:type="pct"/>
          </w:tcPr>
          <w:p w:rsidR="008A7F3E" w:rsidRPr="007B34F4" w:rsidP="00F01B57">
            <w:pPr>
              <w:pStyle w:val="BodyText"/>
              <w:widowControl w:val="0"/>
              <w:bidi w:val="0"/>
              <w:ind w:right="-41"/>
              <w:jc w:val="both"/>
              <w:rPr>
                <w:b/>
                <w:bCs/>
                <w:sz w:val="24"/>
                <w:szCs w:val="24"/>
              </w:rPr>
            </w:pPr>
            <w:r w:rsidRPr="007B34F4">
              <w:rPr>
                <w:b/>
                <w:bCs/>
                <w:sz w:val="24"/>
                <w:szCs w:val="24"/>
                <w:rtl w:val="0"/>
                <w:lang w:val="en"/>
              </w:rPr>
              <w:t>"ABSTAINED"</w:t>
            </w:r>
          </w:p>
        </w:tc>
        <w:tc>
          <w:tcPr>
            <w:tcW w:w="1046" w:type="pct"/>
          </w:tcPr>
          <w:p w:rsidR="008A7F3E" w:rsidRPr="007B34F4" w:rsidP="00F01B57">
            <w:pPr>
              <w:pStyle w:val="BodyText"/>
              <w:widowControl w:val="0"/>
              <w:bidi w:val="0"/>
              <w:ind w:right="-90"/>
              <w:jc w:val="both"/>
              <w:rPr>
                <w:sz w:val="24"/>
                <w:szCs w:val="24"/>
              </w:rPr>
            </w:pPr>
            <w:r w:rsidRPr="007B34F4">
              <w:rPr>
                <w:sz w:val="24"/>
                <w:szCs w:val="24"/>
                <w:rtl w:val="0"/>
                <w:lang w:val="en"/>
              </w:rPr>
              <w:t>B.B. Ebzeev</w:t>
            </w:r>
          </w:p>
        </w:tc>
        <w:tc>
          <w:tcPr>
            <w:tcW w:w="150" w:type="pct"/>
          </w:tcPr>
          <w:p w:rsidR="008A7F3E" w:rsidRPr="007B34F4" w:rsidP="00F01B57">
            <w:pPr>
              <w:pStyle w:val="BodyText"/>
              <w:widowControl w:val="0"/>
              <w:bidi w:val="0"/>
              <w:jc w:val="both"/>
              <w:rPr>
                <w:b/>
                <w:bCs/>
                <w:sz w:val="24"/>
                <w:szCs w:val="24"/>
              </w:rPr>
            </w:pPr>
            <w:r w:rsidRPr="007B34F4">
              <w:rPr>
                <w:b/>
                <w:bCs/>
                <w:sz w:val="24"/>
                <w:szCs w:val="24"/>
                <w:rtl w:val="0"/>
                <w:lang w:val="en"/>
              </w:rPr>
              <w:t>-</w:t>
            </w:r>
          </w:p>
        </w:tc>
        <w:tc>
          <w:tcPr>
            <w:tcW w:w="1273" w:type="pct"/>
          </w:tcPr>
          <w:p w:rsidR="008A7F3E" w:rsidRPr="003F07B9" w:rsidP="00F01B57">
            <w:pPr>
              <w:pStyle w:val="BodyText"/>
              <w:widowControl w:val="0"/>
              <w:bidi w:val="0"/>
              <w:ind w:right="-208"/>
              <w:jc w:val="both"/>
              <w:rPr>
                <w:b/>
                <w:bCs/>
                <w:sz w:val="24"/>
                <w:szCs w:val="24"/>
              </w:rPr>
            </w:pPr>
            <w:r w:rsidRPr="007B34F4">
              <w:rPr>
                <w:b/>
                <w:bCs/>
                <w:sz w:val="24"/>
                <w:szCs w:val="24"/>
                <w:rtl w:val="0"/>
                <w:lang w:val="en"/>
              </w:rPr>
              <w:t>"FOR"</w:t>
            </w:r>
          </w:p>
        </w:tc>
      </w:tr>
      <w:tr w:rsidTr="00F01B57">
        <w:tblPrEx>
          <w:tblW w:w="5133" w:type="pct"/>
          <w:tblInd w:w="-142" w:type="dxa"/>
          <w:tblLayout w:type="fixed"/>
          <w:tblLook w:val="0000"/>
        </w:tblPrEx>
        <w:tc>
          <w:tcPr>
            <w:tcW w:w="1134" w:type="pct"/>
          </w:tcPr>
          <w:p w:rsidR="008A7F3E" w:rsidRPr="003F07B9" w:rsidP="00F01B57">
            <w:pPr>
              <w:pStyle w:val="BodyText"/>
              <w:widowControl w:val="0"/>
              <w:bidi w:val="0"/>
              <w:ind w:right="-90"/>
              <w:jc w:val="both"/>
              <w:rPr>
                <w:sz w:val="24"/>
                <w:szCs w:val="24"/>
              </w:rPr>
            </w:pPr>
            <w:r w:rsidRPr="003F07B9">
              <w:rPr>
                <w:sz w:val="24"/>
                <w:szCs w:val="24"/>
                <w:rtl w:val="0"/>
                <w:lang w:val="en"/>
              </w:rPr>
              <w:t>A.I. Kazakov</w:t>
            </w:r>
          </w:p>
        </w:tc>
        <w:tc>
          <w:tcPr>
            <w:tcW w:w="196" w:type="pct"/>
          </w:tcPr>
          <w:p w:rsidR="008A7F3E" w:rsidRPr="003F07B9" w:rsidP="00F01B57">
            <w:pPr>
              <w:pStyle w:val="BodyText"/>
              <w:widowControl w:val="0"/>
              <w:bidi w:val="0"/>
              <w:jc w:val="both"/>
              <w:rPr>
                <w:b/>
                <w:bCs/>
                <w:sz w:val="24"/>
                <w:szCs w:val="24"/>
              </w:rPr>
            </w:pPr>
            <w:r w:rsidRPr="003F07B9">
              <w:rPr>
                <w:b/>
                <w:bCs/>
                <w:sz w:val="24"/>
                <w:szCs w:val="24"/>
                <w:rtl w:val="0"/>
                <w:lang w:val="en"/>
              </w:rPr>
              <w:t>-</w:t>
            </w:r>
          </w:p>
        </w:tc>
        <w:tc>
          <w:tcPr>
            <w:tcW w:w="1201" w:type="pct"/>
          </w:tcPr>
          <w:p w:rsidR="008A7F3E" w:rsidRPr="003F07B9" w:rsidP="00F01B57">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8A7F3E" w:rsidRPr="003F07B9" w:rsidP="00F01B57">
            <w:pPr>
              <w:pStyle w:val="BodyText"/>
              <w:widowControl w:val="0"/>
              <w:ind w:right="-90"/>
              <w:jc w:val="both"/>
              <w:rPr>
                <w:sz w:val="24"/>
                <w:szCs w:val="24"/>
              </w:rPr>
            </w:pPr>
          </w:p>
        </w:tc>
        <w:tc>
          <w:tcPr>
            <w:tcW w:w="150" w:type="pct"/>
          </w:tcPr>
          <w:p w:rsidR="008A7F3E" w:rsidRPr="003F07B9" w:rsidP="00F01B57">
            <w:pPr>
              <w:pStyle w:val="BodyText"/>
              <w:widowControl w:val="0"/>
              <w:jc w:val="both"/>
              <w:rPr>
                <w:b/>
                <w:bCs/>
                <w:sz w:val="24"/>
                <w:szCs w:val="24"/>
              </w:rPr>
            </w:pPr>
          </w:p>
        </w:tc>
        <w:tc>
          <w:tcPr>
            <w:tcW w:w="1273" w:type="pct"/>
          </w:tcPr>
          <w:p w:rsidR="008A7F3E" w:rsidRPr="003F07B9" w:rsidP="00F01B57">
            <w:pPr>
              <w:pStyle w:val="BodyText"/>
              <w:widowControl w:val="0"/>
              <w:ind w:right="-208"/>
              <w:jc w:val="both"/>
              <w:rPr>
                <w:b/>
                <w:bCs/>
                <w:sz w:val="24"/>
                <w:szCs w:val="24"/>
              </w:rPr>
            </w:pPr>
          </w:p>
        </w:tc>
      </w:tr>
      <w:tr w:rsidTr="00F01B57">
        <w:tblPrEx>
          <w:tblW w:w="5133" w:type="pct"/>
          <w:tblInd w:w="-142" w:type="dxa"/>
          <w:tblLayout w:type="fixed"/>
          <w:tblLook w:val="0000"/>
        </w:tblPrEx>
        <w:tc>
          <w:tcPr>
            <w:tcW w:w="1134" w:type="pct"/>
          </w:tcPr>
          <w:p w:rsidR="008A7F3E" w:rsidRPr="003F07B9" w:rsidP="00F01B57">
            <w:pPr>
              <w:pStyle w:val="BodyText"/>
              <w:widowControl w:val="0"/>
              <w:bidi w:val="0"/>
              <w:ind w:right="-90"/>
              <w:jc w:val="both"/>
              <w:rPr>
                <w:sz w:val="24"/>
                <w:szCs w:val="24"/>
              </w:rPr>
            </w:pPr>
            <w:r w:rsidRPr="003F07B9">
              <w:rPr>
                <w:sz w:val="24"/>
                <w:szCs w:val="24"/>
                <w:rtl w:val="0"/>
                <w:lang w:val="en"/>
              </w:rPr>
              <w:t>O.Yu. Klinkov</w:t>
            </w:r>
          </w:p>
        </w:tc>
        <w:tc>
          <w:tcPr>
            <w:tcW w:w="196" w:type="pct"/>
          </w:tcPr>
          <w:p w:rsidR="008A7F3E" w:rsidRPr="003F07B9" w:rsidP="00F01B57">
            <w:pPr>
              <w:pStyle w:val="BodyText"/>
              <w:widowControl w:val="0"/>
              <w:bidi w:val="0"/>
              <w:jc w:val="both"/>
              <w:rPr>
                <w:b/>
                <w:bCs/>
                <w:sz w:val="24"/>
                <w:szCs w:val="24"/>
              </w:rPr>
            </w:pPr>
            <w:r w:rsidRPr="003F07B9">
              <w:rPr>
                <w:b/>
                <w:bCs/>
                <w:sz w:val="24"/>
                <w:szCs w:val="24"/>
                <w:rtl w:val="0"/>
                <w:lang w:val="en"/>
              </w:rPr>
              <w:t>-</w:t>
            </w:r>
          </w:p>
        </w:tc>
        <w:tc>
          <w:tcPr>
            <w:tcW w:w="1201" w:type="pct"/>
          </w:tcPr>
          <w:p w:rsidR="008A7F3E" w:rsidRPr="003F07B9" w:rsidP="00F01B57">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8A7F3E" w:rsidRPr="003F07B9" w:rsidP="00F01B57">
            <w:pPr>
              <w:pStyle w:val="BodyText"/>
              <w:widowControl w:val="0"/>
              <w:ind w:right="-90"/>
              <w:jc w:val="both"/>
              <w:rPr>
                <w:sz w:val="24"/>
                <w:szCs w:val="24"/>
              </w:rPr>
            </w:pPr>
          </w:p>
        </w:tc>
        <w:tc>
          <w:tcPr>
            <w:tcW w:w="150" w:type="pct"/>
          </w:tcPr>
          <w:p w:rsidR="008A7F3E" w:rsidRPr="003F07B9" w:rsidP="00F01B57">
            <w:pPr>
              <w:pStyle w:val="BodyText"/>
              <w:widowControl w:val="0"/>
              <w:jc w:val="both"/>
              <w:rPr>
                <w:b/>
                <w:bCs/>
                <w:sz w:val="24"/>
                <w:szCs w:val="24"/>
              </w:rPr>
            </w:pPr>
          </w:p>
        </w:tc>
        <w:tc>
          <w:tcPr>
            <w:tcW w:w="1273" w:type="pct"/>
          </w:tcPr>
          <w:p w:rsidR="008A7F3E" w:rsidRPr="003F07B9" w:rsidP="00F01B57">
            <w:pPr>
              <w:pStyle w:val="BodyText"/>
              <w:widowControl w:val="0"/>
              <w:ind w:right="-208"/>
              <w:jc w:val="both"/>
              <w:rPr>
                <w:b/>
                <w:bCs/>
                <w:sz w:val="24"/>
                <w:szCs w:val="24"/>
              </w:rPr>
            </w:pPr>
          </w:p>
        </w:tc>
      </w:tr>
    </w:tbl>
    <w:p w:rsidR="008A7F3E" w:rsidP="008A7F3E">
      <w:pPr>
        <w:tabs>
          <w:tab w:val="left" w:pos="540"/>
          <w:tab w:val="left" w:pos="1134"/>
        </w:tabs>
        <w:bidi w:val="0"/>
        <w:jc w:val="both"/>
        <w:rPr>
          <w:b/>
        </w:rPr>
      </w:pPr>
      <w:r w:rsidRPr="00B36DD3">
        <w:rPr>
          <w:b/>
          <w:rtl w:val="0"/>
          <w:lang w:val="en"/>
        </w:rPr>
        <w:t>The resolution was adopted.</w:t>
      </w:r>
    </w:p>
    <w:p w:rsidR="009E57A0" w:rsidP="004D6DE0">
      <w:pPr>
        <w:widowControl w:val="0"/>
        <w:suppressAutoHyphens/>
        <w:rPr>
          <w:b/>
          <w:highlight w:val="yellow"/>
        </w:rPr>
      </w:pPr>
    </w:p>
    <w:p w:rsidR="008A7F3E" w:rsidP="004D6DE0">
      <w:pPr>
        <w:widowControl w:val="0"/>
        <w:suppressAutoHyphens/>
        <w:rPr>
          <w:b/>
          <w:highlight w:val="yellow"/>
        </w:rPr>
      </w:pPr>
    </w:p>
    <w:p w:rsidR="008A7F3E" w:rsidP="004D6DE0">
      <w:pPr>
        <w:widowControl w:val="0"/>
        <w:suppressAutoHyphens/>
        <w:rPr>
          <w:b/>
          <w:highlight w:val="yellow"/>
        </w:rPr>
      </w:pPr>
    </w:p>
    <w:p w:rsidR="009E57A0" w:rsidP="004D6DE0">
      <w:pPr>
        <w:widowControl w:val="0"/>
        <w:suppressAutoHyphens/>
        <w:rPr>
          <w:b/>
          <w:highlight w:val="yellow"/>
        </w:rPr>
      </w:pPr>
      <w:bookmarkStart w:id="0" w:name="_GoBack"/>
      <w:bookmarkEnd w:id="0"/>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r>
              <w:rPr>
                <w:b/>
                <w:sz w:val="24"/>
                <w:szCs w:val="24"/>
                <w:rtl w:val="0"/>
                <w:lang w:val="en"/>
              </w:rPr>
              <w:t>D.V. Krainsky</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EA750F" w:rsidP="006E7BF1">
            <w:pPr>
              <w:pStyle w:val="BodyText"/>
              <w:widowControl w:val="0"/>
              <w:tabs>
                <w:tab w:val="num" w:pos="-1440"/>
                <w:tab w:val="left" w:pos="1080"/>
              </w:tabs>
              <w:ind w:left="-105"/>
              <w:rPr>
                <w:b/>
                <w:sz w:val="24"/>
                <w:szCs w:val="24"/>
              </w:rPr>
            </w:pPr>
          </w:p>
          <w:p w:rsidR="00EA750F" w:rsidP="006E7BF1">
            <w:pPr>
              <w:pStyle w:val="BodyText"/>
              <w:widowControl w:val="0"/>
              <w:tabs>
                <w:tab w:val="num" w:pos="-1440"/>
                <w:tab w:val="left" w:pos="1080"/>
              </w:tabs>
              <w:ind w:left="-105"/>
              <w:rPr>
                <w:b/>
                <w:sz w:val="24"/>
                <w:szCs w:val="24"/>
              </w:rPr>
            </w:pPr>
          </w:p>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rPr>
                <w:b/>
                <w:sz w:val="24"/>
                <w:szCs w:val="24"/>
              </w:rPr>
            </w:pPr>
          </w:p>
          <w:p w:rsidR="00EA750F" w:rsidP="006E7BF1">
            <w:pPr>
              <w:pStyle w:val="BodyText"/>
              <w:widowControl w:val="0"/>
              <w:tabs>
                <w:tab w:val="num" w:pos="-1440"/>
                <w:tab w:val="left" w:pos="1080"/>
              </w:tabs>
              <w:rPr>
                <w:b/>
                <w:sz w:val="24"/>
                <w:szCs w:val="24"/>
              </w:rPr>
            </w:pPr>
          </w:p>
          <w:p w:rsidR="00EA750F" w:rsidP="006E7BF1">
            <w:pPr>
              <w:pStyle w:val="BodyText"/>
              <w:widowControl w:val="0"/>
              <w:tabs>
                <w:tab w:val="num" w:pos="-1440"/>
                <w:tab w:val="left" w:pos="1080"/>
              </w:tabs>
              <w:rPr>
                <w:b/>
                <w:sz w:val="24"/>
                <w:szCs w:val="24"/>
              </w:rPr>
            </w:pPr>
          </w:p>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E15F54">
      <w:headerReference w:type="default" r:id="rId7"/>
      <w:footerReference w:type="default" r:id="rId8"/>
      <w:headerReference w:type="first" r:id="rId9"/>
      <w:pgSz w:w="11906" w:h="16838"/>
      <w:pgMar w:top="1134" w:right="709" w:bottom="709"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A23872">
        <w:pPr>
          <w:pStyle w:val="Footer"/>
          <w:jc w:val="right"/>
        </w:pPr>
        <w:r>
          <w:fldChar w:fldCharType="begin"/>
        </w:r>
        <w:r>
          <w:instrText>PAGE   \* MERGEFORMAT</w:instrText>
        </w:r>
        <w:r>
          <w:fldChar w:fldCharType="separate"/>
        </w:r>
        <w:r w:rsidR="00C7565F">
          <w:rPr>
            <w:noProof/>
          </w:rPr>
          <w:t>3</w:t>
        </w:r>
        <w:r>
          <w:fldChar w:fldCharType="end"/>
        </w:r>
      </w:p>
    </w:sdtContent>
  </w:sdt>
  <w:p w:rsidR="00A23872">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pPr>
      <w:pStyle w:val="Header"/>
      <w:jc w:val="right"/>
    </w:pPr>
  </w:p>
  <w:p w:rsidR="00A23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2">
    <w:nsid w:val="4ADE7164"/>
    <w:multiLevelType w:val="hybridMultilevel"/>
    <w:tmpl w:val="95C67C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0E90CAA"/>
    <w:multiLevelType w:val="hybridMultilevel"/>
    <w:tmpl w:val="28DCE4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4">
    <w:nsid w:val="6BA97417"/>
    <w:multiLevelType w:val="hybridMultilevel"/>
    <w:tmpl w:val="3C42442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722C5885"/>
    <w:multiLevelType w:val="hybridMultilevel"/>
    <w:tmpl w:val="723836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5CA"/>
    <w:rsid w:val="000036C0"/>
    <w:rsid w:val="00003839"/>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6B10"/>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2F"/>
    <w:rsid w:val="00045B87"/>
    <w:rsid w:val="0004606A"/>
    <w:rsid w:val="000465D1"/>
    <w:rsid w:val="0004698A"/>
    <w:rsid w:val="0004753C"/>
    <w:rsid w:val="00047D31"/>
    <w:rsid w:val="00050075"/>
    <w:rsid w:val="00050CF9"/>
    <w:rsid w:val="00050D04"/>
    <w:rsid w:val="00050E9B"/>
    <w:rsid w:val="00050FFC"/>
    <w:rsid w:val="000511B5"/>
    <w:rsid w:val="000515D6"/>
    <w:rsid w:val="0005179C"/>
    <w:rsid w:val="000518BC"/>
    <w:rsid w:val="0005229C"/>
    <w:rsid w:val="00052341"/>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46D"/>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0DC8"/>
    <w:rsid w:val="00071040"/>
    <w:rsid w:val="00071416"/>
    <w:rsid w:val="00071563"/>
    <w:rsid w:val="00071D27"/>
    <w:rsid w:val="00071DA5"/>
    <w:rsid w:val="00071EFE"/>
    <w:rsid w:val="0007242E"/>
    <w:rsid w:val="00072E7C"/>
    <w:rsid w:val="00073C47"/>
    <w:rsid w:val="00073D9B"/>
    <w:rsid w:val="000745E2"/>
    <w:rsid w:val="000745FF"/>
    <w:rsid w:val="00074A45"/>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60C"/>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77"/>
    <w:rsid w:val="000D51D8"/>
    <w:rsid w:val="000D52C9"/>
    <w:rsid w:val="000D5391"/>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17B4D"/>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BF5"/>
    <w:rsid w:val="00124C48"/>
    <w:rsid w:val="00124C57"/>
    <w:rsid w:val="00124E40"/>
    <w:rsid w:val="001255F3"/>
    <w:rsid w:val="001259FF"/>
    <w:rsid w:val="00125A53"/>
    <w:rsid w:val="00125ADD"/>
    <w:rsid w:val="00125FAB"/>
    <w:rsid w:val="00126624"/>
    <w:rsid w:val="001267DF"/>
    <w:rsid w:val="00126D30"/>
    <w:rsid w:val="00126D37"/>
    <w:rsid w:val="00127059"/>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4D82"/>
    <w:rsid w:val="00135272"/>
    <w:rsid w:val="001358D5"/>
    <w:rsid w:val="00135B24"/>
    <w:rsid w:val="001365A8"/>
    <w:rsid w:val="00136CA2"/>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84B"/>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30B"/>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747D"/>
    <w:rsid w:val="00177772"/>
    <w:rsid w:val="00180116"/>
    <w:rsid w:val="0018027E"/>
    <w:rsid w:val="0018050E"/>
    <w:rsid w:val="00180826"/>
    <w:rsid w:val="00180F32"/>
    <w:rsid w:val="001817BB"/>
    <w:rsid w:val="001818A6"/>
    <w:rsid w:val="00181B80"/>
    <w:rsid w:val="00181D93"/>
    <w:rsid w:val="0018206F"/>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0E3"/>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1D3F"/>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45F"/>
    <w:rsid w:val="001C659F"/>
    <w:rsid w:val="001C675D"/>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4FAA"/>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23"/>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3F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A8A"/>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3949"/>
    <w:rsid w:val="002844EB"/>
    <w:rsid w:val="002847C2"/>
    <w:rsid w:val="002848F7"/>
    <w:rsid w:val="00284CA1"/>
    <w:rsid w:val="002851F0"/>
    <w:rsid w:val="00285CD2"/>
    <w:rsid w:val="00285DD6"/>
    <w:rsid w:val="00285F31"/>
    <w:rsid w:val="00285F9F"/>
    <w:rsid w:val="002863B9"/>
    <w:rsid w:val="0028660A"/>
    <w:rsid w:val="002869A1"/>
    <w:rsid w:val="002879C6"/>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01B"/>
    <w:rsid w:val="002A04DB"/>
    <w:rsid w:val="002A05F7"/>
    <w:rsid w:val="002A0B01"/>
    <w:rsid w:val="002A0CAB"/>
    <w:rsid w:val="002A0D81"/>
    <w:rsid w:val="002A1642"/>
    <w:rsid w:val="002A18DC"/>
    <w:rsid w:val="002A193F"/>
    <w:rsid w:val="002A1B9A"/>
    <w:rsid w:val="002A2F13"/>
    <w:rsid w:val="002A345A"/>
    <w:rsid w:val="002A3859"/>
    <w:rsid w:val="002A38AA"/>
    <w:rsid w:val="002A4033"/>
    <w:rsid w:val="002A4DA8"/>
    <w:rsid w:val="002A4E5F"/>
    <w:rsid w:val="002A59BE"/>
    <w:rsid w:val="002A6557"/>
    <w:rsid w:val="002A660F"/>
    <w:rsid w:val="002A6B21"/>
    <w:rsid w:val="002A7E25"/>
    <w:rsid w:val="002A7EC5"/>
    <w:rsid w:val="002B03F5"/>
    <w:rsid w:val="002B0501"/>
    <w:rsid w:val="002B068A"/>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840"/>
    <w:rsid w:val="002C1D3D"/>
    <w:rsid w:val="002C2C15"/>
    <w:rsid w:val="002C2D27"/>
    <w:rsid w:val="002C2DEA"/>
    <w:rsid w:val="002C3A8A"/>
    <w:rsid w:val="002C3AD4"/>
    <w:rsid w:val="002C407B"/>
    <w:rsid w:val="002C4681"/>
    <w:rsid w:val="002C46E4"/>
    <w:rsid w:val="002C4E58"/>
    <w:rsid w:val="002C4F50"/>
    <w:rsid w:val="002C50A4"/>
    <w:rsid w:val="002C5122"/>
    <w:rsid w:val="002C5150"/>
    <w:rsid w:val="002C51D4"/>
    <w:rsid w:val="002C53C9"/>
    <w:rsid w:val="002C5466"/>
    <w:rsid w:val="002C5B38"/>
    <w:rsid w:val="002C5D2D"/>
    <w:rsid w:val="002C610D"/>
    <w:rsid w:val="002C679B"/>
    <w:rsid w:val="002C6A55"/>
    <w:rsid w:val="002C6D03"/>
    <w:rsid w:val="002C6F38"/>
    <w:rsid w:val="002C6FBE"/>
    <w:rsid w:val="002C6FEC"/>
    <w:rsid w:val="002C7146"/>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0F2"/>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B5"/>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2E8E"/>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55C"/>
    <w:rsid w:val="00312979"/>
    <w:rsid w:val="003130EF"/>
    <w:rsid w:val="003132F8"/>
    <w:rsid w:val="003135DE"/>
    <w:rsid w:val="00313E13"/>
    <w:rsid w:val="00313EA4"/>
    <w:rsid w:val="003141BB"/>
    <w:rsid w:val="00314B36"/>
    <w:rsid w:val="00314DE6"/>
    <w:rsid w:val="0031527F"/>
    <w:rsid w:val="003155CB"/>
    <w:rsid w:val="003156FF"/>
    <w:rsid w:val="0031571B"/>
    <w:rsid w:val="00315A27"/>
    <w:rsid w:val="0031609D"/>
    <w:rsid w:val="0031638D"/>
    <w:rsid w:val="0031676E"/>
    <w:rsid w:val="003170BF"/>
    <w:rsid w:val="00317771"/>
    <w:rsid w:val="0031794D"/>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B9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5EB8"/>
    <w:rsid w:val="00386244"/>
    <w:rsid w:val="003867B3"/>
    <w:rsid w:val="00386AF9"/>
    <w:rsid w:val="00386E8D"/>
    <w:rsid w:val="00387253"/>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4E1"/>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C38"/>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A49"/>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413"/>
    <w:rsid w:val="003E49C1"/>
    <w:rsid w:val="003E5070"/>
    <w:rsid w:val="003E5592"/>
    <w:rsid w:val="003E5BC3"/>
    <w:rsid w:val="003E5E10"/>
    <w:rsid w:val="003E6AAC"/>
    <w:rsid w:val="003E6E12"/>
    <w:rsid w:val="003E6FBB"/>
    <w:rsid w:val="003E721C"/>
    <w:rsid w:val="003E72C9"/>
    <w:rsid w:val="003F0238"/>
    <w:rsid w:val="003F07B9"/>
    <w:rsid w:val="003F0FB1"/>
    <w:rsid w:val="003F18C2"/>
    <w:rsid w:val="003F1ABC"/>
    <w:rsid w:val="003F1F7D"/>
    <w:rsid w:val="003F211E"/>
    <w:rsid w:val="003F26D0"/>
    <w:rsid w:val="003F4E3F"/>
    <w:rsid w:val="003F4EE2"/>
    <w:rsid w:val="003F5116"/>
    <w:rsid w:val="003F5163"/>
    <w:rsid w:val="003F5CD8"/>
    <w:rsid w:val="003F60FF"/>
    <w:rsid w:val="003F62B7"/>
    <w:rsid w:val="003F6A01"/>
    <w:rsid w:val="003F71C5"/>
    <w:rsid w:val="003F7453"/>
    <w:rsid w:val="003F7B11"/>
    <w:rsid w:val="00400164"/>
    <w:rsid w:val="00400365"/>
    <w:rsid w:val="0040147C"/>
    <w:rsid w:val="004014F0"/>
    <w:rsid w:val="004018DA"/>
    <w:rsid w:val="004019DB"/>
    <w:rsid w:val="00401A5E"/>
    <w:rsid w:val="00401C81"/>
    <w:rsid w:val="00401FC2"/>
    <w:rsid w:val="00402507"/>
    <w:rsid w:val="0040282D"/>
    <w:rsid w:val="00402E40"/>
    <w:rsid w:val="00402FB7"/>
    <w:rsid w:val="0040354E"/>
    <w:rsid w:val="004037FC"/>
    <w:rsid w:val="004045B6"/>
    <w:rsid w:val="004046F2"/>
    <w:rsid w:val="0040483D"/>
    <w:rsid w:val="00404BA9"/>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1E1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517"/>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716"/>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883"/>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4F79"/>
    <w:rsid w:val="00495C7E"/>
    <w:rsid w:val="00495E43"/>
    <w:rsid w:val="00496417"/>
    <w:rsid w:val="0049680D"/>
    <w:rsid w:val="00496B24"/>
    <w:rsid w:val="00496E13"/>
    <w:rsid w:val="00496F52"/>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6C95"/>
    <w:rsid w:val="004C743A"/>
    <w:rsid w:val="004C7869"/>
    <w:rsid w:val="004C7DB6"/>
    <w:rsid w:val="004C7FBB"/>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3FFB"/>
    <w:rsid w:val="004D42B7"/>
    <w:rsid w:val="004D48C9"/>
    <w:rsid w:val="004D4B07"/>
    <w:rsid w:val="004D5FDF"/>
    <w:rsid w:val="004D6AC1"/>
    <w:rsid w:val="004D6DE0"/>
    <w:rsid w:val="004D7787"/>
    <w:rsid w:val="004E01C9"/>
    <w:rsid w:val="004E040E"/>
    <w:rsid w:val="004E10F3"/>
    <w:rsid w:val="004E25BF"/>
    <w:rsid w:val="004E3042"/>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0F4"/>
    <w:rsid w:val="004F020F"/>
    <w:rsid w:val="004F04C9"/>
    <w:rsid w:val="004F08B8"/>
    <w:rsid w:val="004F0BCC"/>
    <w:rsid w:val="004F0C91"/>
    <w:rsid w:val="004F0D70"/>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1A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547"/>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8D0"/>
    <w:rsid w:val="00540B67"/>
    <w:rsid w:val="00540C88"/>
    <w:rsid w:val="00541225"/>
    <w:rsid w:val="00541800"/>
    <w:rsid w:val="005419A7"/>
    <w:rsid w:val="00541C1F"/>
    <w:rsid w:val="00542722"/>
    <w:rsid w:val="005436A2"/>
    <w:rsid w:val="00543878"/>
    <w:rsid w:val="00543891"/>
    <w:rsid w:val="00543AD3"/>
    <w:rsid w:val="00543BA8"/>
    <w:rsid w:val="00543E6F"/>
    <w:rsid w:val="00544ABA"/>
    <w:rsid w:val="00544D1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2FB"/>
    <w:rsid w:val="0055544E"/>
    <w:rsid w:val="00555B53"/>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5D4"/>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55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A798C"/>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07A4"/>
    <w:rsid w:val="005C0C14"/>
    <w:rsid w:val="005C1027"/>
    <w:rsid w:val="005C11DC"/>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5A1A"/>
    <w:rsid w:val="005F7362"/>
    <w:rsid w:val="005F7AF8"/>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1D0"/>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049"/>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07C"/>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82"/>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4EB4"/>
    <w:rsid w:val="006C5BF7"/>
    <w:rsid w:val="006C66A3"/>
    <w:rsid w:val="006C6A6C"/>
    <w:rsid w:val="006C6BB0"/>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8B4"/>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036"/>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A7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8B1"/>
    <w:rsid w:val="00705D90"/>
    <w:rsid w:val="007063A4"/>
    <w:rsid w:val="007064A1"/>
    <w:rsid w:val="0070657C"/>
    <w:rsid w:val="0070699C"/>
    <w:rsid w:val="00706F1A"/>
    <w:rsid w:val="00706F75"/>
    <w:rsid w:val="00707360"/>
    <w:rsid w:val="007075B1"/>
    <w:rsid w:val="00710062"/>
    <w:rsid w:val="0071062A"/>
    <w:rsid w:val="00710F28"/>
    <w:rsid w:val="007115D9"/>
    <w:rsid w:val="00711889"/>
    <w:rsid w:val="00711DC7"/>
    <w:rsid w:val="0071226C"/>
    <w:rsid w:val="0071246F"/>
    <w:rsid w:val="007125D3"/>
    <w:rsid w:val="00712A39"/>
    <w:rsid w:val="00712EB3"/>
    <w:rsid w:val="00713006"/>
    <w:rsid w:val="00713283"/>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3BEB"/>
    <w:rsid w:val="007241B4"/>
    <w:rsid w:val="00724FFB"/>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37E85"/>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AAC"/>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4F91"/>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2A30"/>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7B8"/>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286"/>
    <w:rsid w:val="007A283A"/>
    <w:rsid w:val="007A3F00"/>
    <w:rsid w:val="007A49DD"/>
    <w:rsid w:val="007A4ACA"/>
    <w:rsid w:val="007A5BF4"/>
    <w:rsid w:val="007A6BE7"/>
    <w:rsid w:val="007A7982"/>
    <w:rsid w:val="007A7A4D"/>
    <w:rsid w:val="007A7E8F"/>
    <w:rsid w:val="007B0681"/>
    <w:rsid w:val="007B0EE6"/>
    <w:rsid w:val="007B1917"/>
    <w:rsid w:val="007B197A"/>
    <w:rsid w:val="007B1A91"/>
    <w:rsid w:val="007B1FB0"/>
    <w:rsid w:val="007B2305"/>
    <w:rsid w:val="007B2929"/>
    <w:rsid w:val="007B30DA"/>
    <w:rsid w:val="007B34F4"/>
    <w:rsid w:val="007B3B92"/>
    <w:rsid w:val="007B3D68"/>
    <w:rsid w:val="007B4172"/>
    <w:rsid w:val="007B4A39"/>
    <w:rsid w:val="007B5029"/>
    <w:rsid w:val="007B594D"/>
    <w:rsid w:val="007B5A1B"/>
    <w:rsid w:val="007B5ACE"/>
    <w:rsid w:val="007B5DB0"/>
    <w:rsid w:val="007B6252"/>
    <w:rsid w:val="007B644F"/>
    <w:rsid w:val="007B6737"/>
    <w:rsid w:val="007B6FDF"/>
    <w:rsid w:val="007B70A0"/>
    <w:rsid w:val="007B731B"/>
    <w:rsid w:val="007B7B7A"/>
    <w:rsid w:val="007B7BBE"/>
    <w:rsid w:val="007B7F11"/>
    <w:rsid w:val="007C0DC9"/>
    <w:rsid w:val="007C1070"/>
    <w:rsid w:val="007C10BC"/>
    <w:rsid w:val="007C1E0D"/>
    <w:rsid w:val="007C1F6C"/>
    <w:rsid w:val="007C255E"/>
    <w:rsid w:val="007C37B9"/>
    <w:rsid w:val="007C39E0"/>
    <w:rsid w:val="007C435B"/>
    <w:rsid w:val="007C5605"/>
    <w:rsid w:val="007C61CF"/>
    <w:rsid w:val="007C63D0"/>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5DFC"/>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2E99"/>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0CF"/>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21E"/>
    <w:rsid w:val="00871C1B"/>
    <w:rsid w:val="00871CB3"/>
    <w:rsid w:val="00871F9C"/>
    <w:rsid w:val="00872288"/>
    <w:rsid w:val="008722B9"/>
    <w:rsid w:val="00872AF3"/>
    <w:rsid w:val="00872B4F"/>
    <w:rsid w:val="008731F5"/>
    <w:rsid w:val="0087362D"/>
    <w:rsid w:val="0087387A"/>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976A7"/>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3E"/>
    <w:rsid w:val="008A7FEB"/>
    <w:rsid w:val="008B0778"/>
    <w:rsid w:val="008B09C8"/>
    <w:rsid w:val="008B0C93"/>
    <w:rsid w:val="008B0CBD"/>
    <w:rsid w:val="008B0E22"/>
    <w:rsid w:val="008B0EF2"/>
    <w:rsid w:val="008B1067"/>
    <w:rsid w:val="008B140E"/>
    <w:rsid w:val="008B1910"/>
    <w:rsid w:val="008B1AB1"/>
    <w:rsid w:val="008B202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AA7"/>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BAB"/>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EB5"/>
    <w:rsid w:val="008E6FF8"/>
    <w:rsid w:val="008E72B1"/>
    <w:rsid w:val="008E753F"/>
    <w:rsid w:val="008E75CC"/>
    <w:rsid w:val="008F003B"/>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44E"/>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5B6"/>
    <w:rsid w:val="00952B83"/>
    <w:rsid w:val="00952C0D"/>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05C"/>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BCD"/>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59A7"/>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7A0"/>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BBE"/>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872"/>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40BB3"/>
    <w:rsid w:val="00A40DEC"/>
    <w:rsid w:val="00A410BD"/>
    <w:rsid w:val="00A41271"/>
    <w:rsid w:val="00A42849"/>
    <w:rsid w:val="00A428C8"/>
    <w:rsid w:val="00A42F37"/>
    <w:rsid w:val="00A4314B"/>
    <w:rsid w:val="00A43254"/>
    <w:rsid w:val="00A4326A"/>
    <w:rsid w:val="00A43492"/>
    <w:rsid w:val="00A43AE6"/>
    <w:rsid w:val="00A43E1E"/>
    <w:rsid w:val="00A445B3"/>
    <w:rsid w:val="00A44B20"/>
    <w:rsid w:val="00A44F58"/>
    <w:rsid w:val="00A44FBD"/>
    <w:rsid w:val="00A453C9"/>
    <w:rsid w:val="00A45954"/>
    <w:rsid w:val="00A45B5F"/>
    <w:rsid w:val="00A45D9A"/>
    <w:rsid w:val="00A464EF"/>
    <w:rsid w:val="00A4656B"/>
    <w:rsid w:val="00A4658D"/>
    <w:rsid w:val="00A46A8C"/>
    <w:rsid w:val="00A46CCA"/>
    <w:rsid w:val="00A476B4"/>
    <w:rsid w:val="00A503E1"/>
    <w:rsid w:val="00A50D33"/>
    <w:rsid w:val="00A50E6A"/>
    <w:rsid w:val="00A513CB"/>
    <w:rsid w:val="00A5195B"/>
    <w:rsid w:val="00A51A70"/>
    <w:rsid w:val="00A51F11"/>
    <w:rsid w:val="00A526B0"/>
    <w:rsid w:val="00A5275B"/>
    <w:rsid w:val="00A52812"/>
    <w:rsid w:val="00A5312B"/>
    <w:rsid w:val="00A5352B"/>
    <w:rsid w:val="00A53600"/>
    <w:rsid w:val="00A53B55"/>
    <w:rsid w:val="00A54324"/>
    <w:rsid w:val="00A54BAC"/>
    <w:rsid w:val="00A54E32"/>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894"/>
    <w:rsid w:val="00A6792B"/>
    <w:rsid w:val="00A679B5"/>
    <w:rsid w:val="00A70880"/>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5FC2"/>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A5"/>
    <w:rsid w:val="00A93A7A"/>
    <w:rsid w:val="00A9444F"/>
    <w:rsid w:val="00A95125"/>
    <w:rsid w:val="00A95856"/>
    <w:rsid w:val="00A959BF"/>
    <w:rsid w:val="00A96131"/>
    <w:rsid w:val="00A96870"/>
    <w:rsid w:val="00A9703F"/>
    <w:rsid w:val="00AA043C"/>
    <w:rsid w:val="00AA0683"/>
    <w:rsid w:val="00AA0C68"/>
    <w:rsid w:val="00AA0F11"/>
    <w:rsid w:val="00AA19B6"/>
    <w:rsid w:val="00AA1A13"/>
    <w:rsid w:val="00AA1DE8"/>
    <w:rsid w:val="00AA2377"/>
    <w:rsid w:val="00AA246B"/>
    <w:rsid w:val="00AA24A4"/>
    <w:rsid w:val="00AA2636"/>
    <w:rsid w:val="00AA2F4C"/>
    <w:rsid w:val="00AA35DE"/>
    <w:rsid w:val="00AA3649"/>
    <w:rsid w:val="00AA3731"/>
    <w:rsid w:val="00AA378E"/>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A70E8"/>
    <w:rsid w:val="00AB018C"/>
    <w:rsid w:val="00AB0955"/>
    <w:rsid w:val="00AB0E8F"/>
    <w:rsid w:val="00AB1E22"/>
    <w:rsid w:val="00AB2518"/>
    <w:rsid w:val="00AB2F19"/>
    <w:rsid w:val="00AB3FB2"/>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2C13"/>
    <w:rsid w:val="00AD3138"/>
    <w:rsid w:val="00AD32CD"/>
    <w:rsid w:val="00AD351D"/>
    <w:rsid w:val="00AD369A"/>
    <w:rsid w:val="00AD3DCE"/>
    <w:rsid w:val="00AD3F24"/>
    <w:rsid w:val="00AD3FFF"/>
    <w:rsid w:val="00AD4B3F"/>
    <w:rsid w:val="00AD4B48"/>
    <w:rsid w:val="00AD4CCF"/>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47B"/>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7C1"/>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93B"/>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6DD3"/>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BEA"/>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935"/>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36E"/>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0A50"/>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61A"/>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BBE"/>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C7C"/>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0E5D"/>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569"/>
    <w:rsid w:val="00C40DF6"/>
    <w:rsid w:val="00C415BB"/>
    <w:rsid w:val="00C4161A"/>
    <w:rsid w:val="00C41D72"/>
    <w:rsid w:val="00C41FC3"/>
    <w:rsid w:val="00C4225D"/>
    <w:rsid w:val="00C4237C"/>
    <w:rsid w:val="00C4276F"/>
    <w:rsid w:val="00C43460"/>
    <w:rsid w:val="00C434A1"/>
    <w:rsid w:val="00C4372A"/>
    <w:rsid w:val="00C43CCB"/>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240"/>
    <w:rsid w:val="00C614A7"/>
    <w:rsid w:val="00C620EA"/>
    <w:rsid w:val="00C62F73"/>
    <w:rsid w:val="00C63008"/>
    <w:rsid w:val="00C6303E"/>
    <w:rsid w:val="00C63780"/>
    <w:rsid w:val="00C63ED0"/>
    <w:rsid w:val="00C646D6"/>
    <w:rsid w:val="00C65732"/>
    <w:rsid w:val="00C65F52"/>
    <w:rsid w:val="00C66310"/>
    <w:rsid w:val="00C6646B"/>
    <w:rsid w:val="00C6650E"/>
    <w:rsid w:val="00C6656A"/>
    <w:rsid w:val="00C665D4"/>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5F"/>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0F00"/>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93"/>
    <w:rsid w:val="00CA0EAD"/>
    <w:rsid w:val="00CA1267"/>
    <w:rsid w:val="00CA15DF"/>
    <w:rsid w:val="00CA1BF1"/>
    <w:rsid w:val="00CA1BF4"/>
    <w:rsid w:val="00CA2261"/>
    <w:rsid w:val="00CA2707"/>
    <w:rsid w:val="00CA2B00"/>
    <w:rsid w:val="00CA2C88"/>
    <w:rsid w:val="00CA4066"/>
    <w:rsid w:val="00CA44B2"/>
    <w:rsid w:val="00CA4956"/>
    <w:rsid w:val="00CA4A48"/>
    <w:rsid w:val="00CA4CDA"/>
    <w:rsid w:val="00CA4F7B"/>
    <w:rsid w:val="00CA4FE7"/>
    <w:rsid w:val="00CA5092"/>
    <w:rsid w:val="00CA5A54"/>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4973"/>
    <w:rsid w:val="00CC52B5"/>
    <w:rsid w:val="00CC576A"/>
    <w:rsid w:val="00CC6516"/>
    <w:rsid w:val="00CC684C"/>
    <w:rsid w:val="00CC6A4B"/>
    <w:rsid w:val="00CC7785"/>
    <w:rsid w:val="00CC7B20"/>
    <w:rsid w:val="00CD03A3"/>
    <w:rsid w:val="00CD0785"/>
    <w:rsid w:val="00CD127B"/>
    <w:rsid w:val="00CD1593"/>
    <w:rsid w:val="00CD1762"/>
    <w:rsid w:val="00CD1B9C"/>
    <w:rsid w:val="00CD2342"/>
    <w:rsid w:val="00CD277C"/>
    <w:rsid w:val="00CD27C4"/>
    <w:rsid w:val="00CD2ADE"/>
    <w:rsid w:val="00CD2D86"/>
    <w:rsid w:val="00CD2FDF"/>
    <w:rsid w:val="00CD3145"/>
    <w:rsid w:val="00CD3286"/>
    <w:rsid w:val="00CD3585"/>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45B"/>
    <w:rsid w:val="00CF5D3E"/>
    <w:rsid w:val="00CF5EBC"/>
    <w:rsid w:val="00CF60A5"/>
    <w:rsid w:val="00CF654A"/>
    <w:rsid w:val="00CF670B"/>
    <w:rsid w:val="00CF6731"/>
    <w:rsid w:val="00CF6BE1"/>
    <w:rsid w:val="00CF709B"/>
    <w:rsid w:val="00CF7E84"/>
    <w:rsid w:val="00D0092A"/>
    <w:rsid w:val="00D009FC"/>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135"/>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410"/>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995"/>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31C"/>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91E"/>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737"/>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78D"/>
    <w:rsid w:val="00D92D74"/>
    <w:rsid w:val="00D92DAE"/>
    <w:rsid w:val="00D92FF8"/>
    <w:rsid w:val="00D9326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949"/>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2B4"/>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726"/>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3C"/>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340"/>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470"/>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5F54"/>
    <w:rsid w:val="00E160DA"/>
    <w:rsid w:val="00E165A6"/>
    <w:rsid w:val="00E16CB5"/>
    <w:rsid w:val="00E16F19"/>
    <w:rsid w:val="00E1732F"/>
    <w:rsid w:val="00E17706"/>
    <w:rsid w:val="00E177DA"/>
    <w:rsid w:val="00E17AC1"/>
    <w:rsid w:val="00E17F5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4B0"/>
    <w:rsid w:val="00E47BAC"/>
    <w:rsid w:val="00E47F7E"/>
    <w:rsid w:val="00E50601"/>
    <w:rsid w:val="00E506C7"/>
    <w:rsid w:val="00E510C0"/>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1F16"/>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5F5"/>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0C73"/>
    <w:rsid w:val="00E8117B"/>
    <w:rsid w:val="00E8146D"/>
    <w:rsid w:val="00E815A6"/>
    <w:rsid w:val="00E815AE"/>
    <w:rsid w:val="00E8181C"/>
    <w:rsid w:val="00E824B1"/>
    <w:rsid w:val="00E825AC"/>
    <w:rsid w:val="00E82E80"/>
    <w:rsid w:val="00E83A8A"/>
    <w:rsid w:val="00E83C44"/>
    <w:rsid w:val="00E84AB2"/>
    <w:rsid w:val="00E84CC7"/>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4D75"/>
    <w:rsid w:val="00E95433"/>
    <w:rsid w:val="00E957EE"/>
    <w:rsid w:val="00E95C16"/>
    <w:rsid w:val="00E9601F"/>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594"/>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44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6B4"/>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87"/>
    <w:rsid w:val="00EC789E"/>
    <w:rsid w:val="00EC78E4"/>
    <w:rsid w:val="00ED00E4"/>
    <w:rsid w:val="00ED067D"/>
    <w:rsid w:val="00ED0E13"/>
    <w:rsid w:val="00ED0F2E"/>
    <w:rsid w:val="00ED10F9"/>
    <w:rsid w:val="00ED151D"/>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4B5"/>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AE7"/>
    <w:rsid w:val="00EF2EB9"/>
    <w:rsid w:val="00EF2F57"/>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1B57"/>
    <w:rsid w:val="00F023FE"/>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EAC"/>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3"/>
    <w:rsid w:val="00F4467B"/>
    <w:rsid w:val="00F44936"/>
    <w:rsid w:val="00F44AC2"/>
    <w:rsid w:val="00F45D14"/>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1FD"/>
    <w:rsid w:val="00F56A42"/>
    <w:rsid w:val="00F56A96"/>
    <w:rsid w:val="00F57956"/>
    <w:rsid w:val="00F579D6"/>
    <w:rsid w:val="00F57FA9"/>
    <w:rsid w:val="00F57FC7"/>
    <w:rsid w:val="00F6013D"/>
    <w:rsid w:val="00F601D9"/>
    <w:rsid w:val="00F6032D"/>
    <w:rsid w:val="00F60791"/>
    <w:rsid w:val="00F60F6C"/>
    <w:rsid w:val="00F61196"/>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CC1"/>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7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90E"/>
    <w:rsid w:val="00F90B1B"/>
    <w:rsid w:val="00F90C32"/>
    <w:rsid w:val="00F90D0D"/>
    <w:rsid w:val="00F910E9"/>
    <w:rsid w:val="00F91693"/>
    <w:rsid w:val="00F919CD"/>
    <w:rsid w:val="00F91EE3"/>
    <w:rsid w:val="00F9250A"/>
    <w:rsid w:val="00F927AE"/>
    <w:rsid w:val="00F92CA0"/>
    <w:rsid w:val="00F92DED"/>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3EB1"/>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8A7"/>
    <w:rsid w:val="00FE1B6A"/>
    <w:rsid w:val="00FE1CC7"/>
    <w:rsid w:val="00FE1EFE"/>
    <w:rsid w:val="00FE2287"/>
    <w:rsid w:val="00FE2E81"/>
    <w:rsid w:val="00FE3699"/>
    <w:rsid w:val="00FE3EF2"/>
    <w:rsid w:val="00FE4304"/>
    <w:rsid w:val="00FE4373"/>
    <w:rsid w:val="00FE502B"/>
    <w:rsid w:val="00FE53B6"/>
    <w:rsid w:val="00FE57FB"/>
    <w:rsid w:val="00FE5CD7"/>
    <w:rsid w:val="00FE6221"/>
    <w:rsid w:val="00FE6370"/>
    <w:rsid w:val="00FE772C"/>
    <w:rsid w:val="00FE77D0"/>
    <w:rsid w:val="00FE7BEF"/>
    <w:rsid w:val="00FE7CAD"/>
    <w:rsid w:val="00FF012A"/>
    <w:rsid w:val="00FF081A"/>
    <w:rsid w:val="00FF0A85"/>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5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602A9-659D-4305-9251-79706C7C1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Pages>
  <Words>834</Words>
  <Characters>5488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74</cp:revision>
  <cp:lastPrinted>2021-10-22T10:53:00Z</cp:lastPrinted>
  <dcterms:created xsi:type="dcterms:W3CDTF">2021-10-22T10:53:00Z</dcterms:created>
  <dcterms:modified xsi:type="dcterms:W3CDTF">2022-03-25T12:25:00Z</dcterms:modified>
</cp:coreProperties>
</file>